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B7" w:rsidRDefault="005D4825" w:rsidP="004A410F">
      <w:pPr>
        <w:spacing w:after="36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MUSİBET, </w:t>
      </w:r>
      <w:r w:rsidRPr="00863A2D">
        <w:rPr>
          <w:rFonts w:asciiTheme="majorBidi" w:hAnsiTheme="majorBidi" w:cstheme="majorBidi"/>
          <w:b/>
          <w:sz w:val="24"/>
          <w:szCs w:val="24"/>
        </w:rPr>
        <w:t>TAKDÎR-İ İLÂH</w:t>
      </w:r>
      <w:r>
        <w:rPr>
          <w:rFonts w:asciiTheme="majorBidi" w:hAnsiTheme="majorBidi" w:cstheme="majorBidi"/>
          <w:b/>
          <w:sz w:val="24"/>
          <w:szCs w:val="24"/>
        </w:rPr>
        <w:t>Î VE</w:t>
      </w:r>
      <w:r w:rsidR="004A410F">
        <w:rPr>
          <w:rFonts w:asciiTheme="majorBidi" w:hAnsiTheme="majorBidi" w:cstheme="majorBidi"/>
          <w:b/>
          <w:sz w:val="24"/>
          <w:szCs w:val="24"/>
        </w:rPr>
        <w:t xml:space="preserve"> SABIR </w:t>
      </w:r>
    </w:p>
    <w:p w:rsidR="00863A2D" w:rsidRDefault="00196C2E" w:rsidP="00863A2D">
      <w:pPr>
        <w:spacing w:after="120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63A2D">
        <w:rPr>
          <w:rFonts w:asciiTheme="majorBidi" w:hAnsiTheme="majorBidi" w:cstheme="majorBidi"/>
          <w:sz w:val="24"/>
          <w:szCs w:val="24"/>
        </w:rPr>
        <w:t>İnsan, g</w:t>
      </w:r>
      <w:r w:rsidR="00873FB7" w:rsidRPr="00863A2D">
        <w:rPr>
          <w:rFonts w:asciiTheme="majorBidi" w:hAnsiTheme="majorBidi" w:cstheme="majorBidi"/>
          <w:sz w:val="24"/>
          <w:szCs w:val="24"/>
        </w:rPr>
        <w:t>ü</w:t>
      </w:r>
      <w:r w:rsidR="003B0976" w:rsidRPr="00863A2D">
        <w:rPr>
          <w:rFonts w:asciiTheme="majorBidi" w:hAnsiTheme="majorBidi" w:cstheme="majorBidi"/>
          <w:sz w:val="24"/>
          <w:szCs w:val="24"/>
        </w:rPr>
        <w:t xml:space="preserve">ç yetirebildiği </w:t>
      </w:r>
      <w:r w:rsidR="00873FB7" w:rsidRPr="00863A2D">
        <w:rPr>
          <w:rFonts w:asciiTheme="majorBidi" w:hAnsiTheme="majorBidi" w:cstheme="majorBidi"/>
          <w:sz w:val="24"/>
          <w:szCs w:val="24"/>
        </w:rPr>
        <w:t>fiillerde irade hürriyetine sahiptir. İnsanın fiilinin meydana gelmesinde hür iradesinin etkisi vardır. Bu bakımdan insan</w:t>
      </w:r>
      <w:r w:rsidR="009D3ADC" w:rsidRPr="00863A2D">
        <w:rPr>
          <w:rFonts w:asciiTheme="majorBidi" w:hAnsiTheme="majorBidi" w:cstheme="majorBidi"/>
          <w:sz w:val="24"/>
          <w:szCs w:val="24"/>
        </w:rPr>
        <w:t>,</w:t>
      </w:r>
      <w:r w:rsidR="00873FB7" w:rsidRPr="00863A2D">
        <w:rPr>
          <w:rFonts w:asciiTheme="majorBidi" w:hAnsiTheme="majorBidi" w:cstheme="majorBidi"/>
          <w:sz w:val="24"/>
          <w:szCs w:val="24"/>
        </w:rPr>
        <w:t xml:space="preserve"> fiillerinde sorumluluk sahibidir. Allah, kulların fiillerini onların iradeleri doğrultusunda yaratır. Bu yaratma Allah’ın buna mecbur olmasından değil, </w:t>
      </w:r>
      <w:r w:rsidR="005F062A" w:rsidRPr="00863A2D">
        <w:rPr>
          <w:rFonts w:asciiTheme="majorBidi" w:hAnsiTheme="majorBidi" w:cstheme="majorBidi"/>
          <w:sz w:val="24"/>
          <w:szCs w:val="24"/>
        </w:rPr>
        <w:t>“</w:t>
      </w:r>
      <w:r w:rsidR="005F062A" w:rsidRPr="006B0DB7">
        <w:rPr>
          <w:rFonts w:asciiTheme="majorBidi" w:hAnsiTheme="majorBidi" w:cstheme="majorBidi"/>
          <w:b/>
          <w:bCs/>
          <w:i/>
          <w:iCs/>
          <w:sz w:val="24"/>
          <w:szCs w:val="24"/>
        </w:rPr>
        <w:t>â</w:t>
      </w:r>
      <w:r w:rsidR="00F0327A" w:rsidRPr="006B0DB7">
        <w:rPr>
          <w:rFonts w:asciiTheme="majorBidi" w:hAnsiTheme="majorBidi" w:cstheme="majorBidi"/>
          <w:b/>
          <w:bCs/>
          <w:i/>
          <w:iCs/>
          <w:sz w:val="24"/>
          <w:szCs w:val="24"/>
        </w:rPr>
        <w:t>dettullah</w:t>
      </w:r>
      <w:r w:rsidR="005F062A" w:rsidRPr="006B0DB7">
        <w:rPr>
          <w:rFonts w:asciiTheme="majorBidi" w:hAnsiTheme="majorBidi" w:cstheme="majorBidi"/>
          <w:b/>
          <w:bCs/>
          <w:i/>
          <w:iCs/>
          <w:sz w:val="24"/>
          <w:szCs w:val="24"/>
        </w:rPr>
        <w:t>/sünnetullah</w:t>
      </w:r>
      <w:r w:rsidR="00F0327A" w:rsidRPr="00863A2D">
        <w:rPr>
          <w:rFonts w:asciiTheme="majorBidi" w:hAnsiTheme="majorBidi" w:cstheme="majorBidi"/>
          <w:sz w:val="24"/>
          <w:szCs w:val="24"/>
        </w:rPr>
        <w:t xml:space="preserve">” denen düzen ve takdirinden dolayıdır. </w:t>
      </w:r>
    </w:p>
    <w:p w:rsidR="006D6752" w:rsidRPr="007526DA" w:rsidRDefault="00863A2D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İnsanlar, h</w:t>
      </w:r>
      <w:r w:rsidR="00D33C39" w:rsidRPr="007526DA">
        <w:rPr>
          <w:rFonts w:asciiTheme="majorBidi" w:hAnsiTheme="majorBidi" w:cstheme="majorBidi"/>
          <w:sz w:val="26"/>
          <w:szCs w:val="26"/>
        </w:rPr>
        <w:t>ür irade sahibi olmaları dolayısıyla</w:t>
      </w:r>
      <w:r w:rsidR="00F0327A" w:rsidRPr="007526DA">
        <w:rPr>
          <w:rFonts w:asciiTheme="majorBidi" w:hAnsiTheme="majorBidi" w:cstheme="majorBidi"/>
          <w:sz w:val="26"/>
          <w:szCs w:val="26"/>
        </w:rPr>
        <w:t xml:space="preserve"> sorumluluk alanlarıyla ilgili işlerini doğru, </w:t>
      </w:r>
      <w:r w:rsidRPr="007526DA">
        <w:rPr>
          <w:rFonts w:asciiTheme="majorBidi" w:hAnsiTheme="majorBidi" w:cstheme="majorBidi"/>
          <w:sz w:val="26"/>
          <w:szCs w:val="26"/>
        </w:rPr>
        <w:t xml:space="preserve">güzel, dikkatli ve sağlam yapmakla </w:t>
      </w:r>
      <w:r w:rsidR="00F0327A" w:rsidRPr="007526DA">
        <w:rPr>
          <w:rFonts w:asciiTheme="majorBidi" w:hAnsiTheme="majorBidi" w:cstheme="majorBidi"/>
          <w:sz w:val="26"/>
          <w:szCs w:val="26"/>
        </w:rPr>
        <w:t>mükelleftirler. Peygamber Efendimiz</w:t>
      </w:r>
      <w:r w:rsidR="00196C2E" w:rsidRPr="007526DA">
        <w:rPr>
          <w:rFonts w:asciiTheme="majorBidi" w:hAnsiTheme="majorBidi" w:cstheme="majorBidi"/>
          <w:sz w:val="26"/>
          <w:szCs w:val="26"/>
        </w:rPr>
        <w:t xml:space="preserve"> (s.a.v.),</w:t>
      </w:r>
      <w:r w:rsidR="00F0327A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A67FA4">
        <w:rPr>
          <w:rFonts w:asciiTheme="majorBidi" w:hAnsiTheme="majorBidi" w:cstheme="majorBidi"/>
          <w:sz w:val="26"/>
          <w:szCs w:val="26"/>
        </w:rPr>
        <w:t>Allah T</w:t>
      </w:r>
      <w:r w:rsidR="00DB1E56">
        <w:rPr>
          <w:rFonts w:asciiTheme="majorBidi" w:hAnsiTheme="majorBidi" w:cstheme="majorBidi"/>
          <w:sz w:val="26"/>
          <w:szCs w:val="26"/>
        </w:rPr>
        <w:t xml:space="preserve">eâlâ’nın </w:t>
      </w:r>
      <w:r w:rsidR="00F0327A" w:rsidRPr="007526DA">
        <w:rPr>
          <w:rFonts w:asciiTheme="majorBidi" w:hAnsiTheme="majorBidi" w:cstheme="majorBidi"/>
          <w:sz w:val="26"/>
          <w:szCs w:val="26"/>
        </w:rPr>
        <w:t xml:space="preserve">yapılan bir işin sağlamca yapılmasını </w:t>
      </w:r>
      <w:r w:rsidR="00A67FA4">
        <w:rPr>
          <w:rFonts w:asciiTheme="majorBidi" w:hAnsiTheme="majorBidi" w:cstheme="majorBidi"/>
          <w:sz w:val="26"/>
          <w:szCs w:val="26"/>
        </w:rPr>
        <w:t>istediğini bize haber vermiştir.</w:t>
      </w:r>
      <w:r w:rsidR="00A67FA4">
        <w:rPr>
          <w:rStyle w:val="DipnotBavurusu"/>
          <w:rFonts w:asciiTheme="majorBidi" w:hAnsiTheme="majorBidi" w:cstheme="majorBidi"/>
          <w:sz w:val="26"/>
          <w:szCs w:val="26"/>
        </w:rPr>
        <w:footnoteReference w:id="1"/>
      </w:r>
      <w:r w:rsidR="00A67FA4">
        <w:rPr>
          <w:rFonts w:asciiTheme="majorBidi" w:hAnsiTheme="majorBidi" w:cstheme="majorBidi"/>
          <w:sz w:val="26"/>
          <w:szCs w:val="26"/>
        </w:rPr>
        <w:t xml:space="preserve"> </w:t>
      </w:r>
      <w:r w:rsidRPr="007526DA">
        <w:rPr>
          <w:rFonts w:asciiTheme="majorBidi" w:hAnsiTheme="majorBidi" w:cstheme="majorBidi"/>
          <w:sz w:val="26"/>
          <w:szCs w:val="26"/>
        </w:rPr>
        <w:t xml:space="preserve">Sorumluluğunu yerine getirmemesinden </w:t>
      </w:r>
      <w:r w:rsidR="008C0E6E" w:rsidRPr="007526DA">
        <w:rPr>
          <w:rFonts w:asciiTheme="majorBidi" w:hAnsiTheme="majorBidi" w:cstheme="majorBidi"/>
          <w:sz w:val="26"/>
          <w:szCs w:val="26"/>
        </w:rPr>
        <w:t>dolayı</w:t>
      </w:r>
      <w:r w:rsidRPr="007526DA">
        <w:rPr>
          <w:rFonts w:asciiTheme="majorBidi" w:hAnsiTheme="majorBidi" w:cstheme="majorBidi"/>
          <w:sz w:val="26"/>
          <w:szCs w:val="26"/>
        </w:rPr>
        <w:t xml:space="preserve"> insan, </w:t>
      </w:r>
      <w:r w:rsidR="00E713D8" w:rsidRPr="007526DA">
        <w:rPr>
          <w:rFonts w:asciiTheme="majorBidi" w:hAnsiTheme="majorBidi" w:cstheme="majorBidi"/>
          <w:sz w:val="26"/>
          <w:szCs w:val="26"/>
        </w:rPr>
        <w:t>cezai sorumlulu</w:t>
      </w:r>
      <w:r w:rsidR="00D33C39" w:rsidRPr="007526DA">
        <w:rPr>
          <w:rFonts w:asciiTheme="majorBidi" w:hAnsiTheme="majorBidi" w:cstheme="majorBidi"/>
          <w:sz w:val="26"/>
          <w:szCs w:val="26"/>
        </w:rPr>
        <w:t xml:space="preserve">kla karşı karşıyadır. </w:t>
      </w:r>
      <w:r w:rsidR="00E713D8" w:rsidRPr="007526DA">
        <w:rPr>
          <w:rFonts w:asciiTheme="majorBidi" w:hAnsiTheme="majorBidi" w:cstheme="majorBidi"/>
          <w:sz w:val="26"/>
          <w:szCs w:val="26"/>
        </w:rPr>
        <w:t>(</w:t>
      </w:r>
      <w:r w:rsidR="00D33C39" w:rsidRPr="007526DA">
        <w:rPr>
          <w:rFonts w:asciiTheme="majorBidi" w:hAnsiTheme="majorBidi" w:cstheme="majorBidi"/>
          <w:sz w:val="26"/>
          <w:szCs w:val="26"/>
        </w:rPr>
        <w:t xml:space="preserve">Bkz. </w:t>
      </w:r>
      <w:r w:rsidR="00E64A92" w:rsidRPr="007526DA">
        <w:rPr>
          <w:rFonts w:asciiTheme="majorBidi" w:hAnsiTheme="majorBidi" w:cstheme="majorBidi"/>
          <w:sz w:val="26"/>
          <w:szCs w:val="26"/>
        </w:rPr>
        <w:t xml:space="preserve">A’raf, 7/130; </w:t>
      </w:r>
      <w:r w:rsidR="008A424C" w:rsidRPr="007526DA">
        <w:rPr>
          <w:rFonts w:asciiTheme="majorBidi" w:hAnsiTheme="majorBidi" w:cstheme="majorBidi"/>
          <w:sz w:val="26"/>
          <w:szCs w:val="26"/>
        </w:rPr>
        <w:t>Tâhâ, 20/126-129</w:t>
      </w:r>
      <w:r w:rsidR="00053937" w:rsidRPr="007526DA">
        <w:rPr>
          <w:rFonts w:asciiTheme="majorBidi" w:hAnsiTheme="majorBidi" w:cstheme="majorBidi"/>
          <w:sz w:val="26"/>
          <w:szCs w:val="26"/>
        </w:rPr>
        <w:t xml:space="preserve">; </w:t>
      </w:r>
      <w:r w:rsidR="00E713D8" w:rsidRPr="007526DA">
        <w:rPr>
          <w:rFonts w:asciiTheme="majorBidi" w:hAnsiTheme="majorBidi" w:cstheme="majorBidi"/>
          <w:sz w:val="26"/>
          <w:szCs w:val="26"/>
        </w:rPr>
        <w:t xml:space="preserve">Fussilet, 41/46). </w:t>
      </w:r>
      <w:r w:rsidRPr="007526DA">
        <w:rPr>
          <w:rFonts w:asciiTheme="majorBidi" w:hAnsiTheme="majorBidi" w:cstheme="majorBidi"/>
          <w:sz w:val="26"/>
          <w:szCs w:val="26"/>
        </w:rPr>
        <w:t xml:space="preserve">Kuran-ı Kerim’deki pek çok ayetin yanı sıra şu ayetlerde </w:t>
      </w:r>
      <w:r w:rsidR="006D6752" w:rsidRPr="007526DA">
        <w:rPr>
          <w:rFonts w:asciiTheme="majorBidi" w:hAnsiTheme="majorBidi" w:cstheme="majorBidi"/>
          <w:sz w:val="26"/>
          <w:szCs w:val="26"/>
        </w:rPr>
        <w:t>de</w:t>
      </w:r>
      <w:r w:rsidRPr="007526DA">
        <w:rPr>
          <w:rFonts w:asciiTheme="majorBidi" w:hAnsiTheme="majorBidi" w:cstheme="majorBidi"/>
          <w:sz w:val="26"/>
          <w:szCs w:val="26"/>
        </w:rPr>
        <w:t xml:space="preserve"> sorumluluklarına karşı lakayt davrananların cezalandırılacaklarından söz etmektedir. </w:t>
      </w:r>
    </w:p>
    <w:p w:rsidR="006D6752" w:rsidRPr="007526DA" w:rsidRDefault="009F05CA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“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Başınıza </w:t>
      </w:r>
      <w:r w:rsidR="00D33C39" w:rsidRPr="007526DA">
        <w:rPr>
          <w:rFonts w:asciiTheme="majorBidi" w:hAnsiTheme="majorBidi" w:cstheme="majorBidi"/>
          <w:i/>
          <w:iCs/>
          <w:sz w:val="26"/>
          <w:szCs w:val="26"/>
        </w:rPr>
        <w:t>gelen her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 musibet, kendi yaptıklarınız yüzündendir. O yine d</w:t>
      </w:r>
      <w:r w:rsidR="00F509FF" w:rsidRPr="007526DA">
        <w:rPr>
          <w:rFonts w:asciiTheme="majorBidi" w:hAnsiTheme="majorBidi" w:cstheme="majorBidi"/>
          <w:i/>
          <w:iCs/>
          <w:sz w:val="26"/>
          <w:szCs w:val="26"/>
        </w:rPr>
        <w:t>e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 ço</w:t>
      </w:r>
      <w:r w:rsidR="0099788D" w:rsidRPr="007526DA">
        <w:rPr>
          <w:rFonts w:asciiTheme="majorBidi" w:hAnsiTheme="majorBidi" w:cstheme="majorBidi"/>
          <w:i/>
          <w:iCs/>
          <w:sz w:val="26"/>
          <w:szCs w:val="26"/>
        </w:rPr>
        <w:t>ğunu affeder</w:t>
      </w:r>
      <w:r w:rsidR="006D6752" w:rsidRPr="007526DA">
        <w:rPr>
          <w:rFonts w:asciiTheme="majorBidi" w:hAnsiTheme="majorBidi" w:cstheme="majorBidi"/>
          <w:sz w:val="26"/>
          <w:szCs w:val="26"/>
        </w:rPr>
        <w:t>” (Şûrâ, 42/30).</w:t>
      </w:r>
      <w:r w:rsidR="00863A2D" w:rsidRPr="007526DA">
        <w:rPr>
          <w:rFonts w:asciiTheme="majorBidi" w:hAnsiTheme="majorBidi" w:cstheme="majorBidi"/>
          <w:sz w:val="26"/>
          <w:szCs w:val="26"/>
        </w:rPr>
        <w:t xml:space="preserve"> </w:t>
      </w:r>
    </w:p>
    <w:p w:rsidR="006D6752" w:rsidRPr="007526DA" w:rsidRDefault="00863A2D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“</w:t>
      </w:r>
      <w:r w:rsidR="00D33C39" w:rsidRPr="007526DA">
        <w:rPr>
          <w:rFonts w:asciiTheme="majorBidi" w:hAnsiTheme="majorBidi" w:cstheme="majorBidi"/>
          <w:i/>
          <w:iCs/>
          <w:sz w:val="26"/>
          <w:szCs w:val="26"/>
        </w:rPr>
        <w:t>İ</w:t>
      </w:r>
      <w:r w:rsidR="009F05CA" w:rsidRPr="007526DA">
        <w:rPr>
          <w:rFonts w:asciiTheme="majorBidi" w:hAnsiTheme="majorBidi" w:cstheme="majorBidi"/>
          <w:i/>
          <w:iCs/>
          <w:sz w:val="26"/>
          <w:szCs w:val="26"/>
        </w:rPr>
        <w:t>nsanların kendi işledikleri (kötülükler) seb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>ebiyle karada ve denizde fesat</w:t>
      </w:r>
      <w:r w:rsidR="009F05CA"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 (bozulma) ortaya çıkmıştır. Dönmeleri için Allah, yaptıklarının bazı (kötü) sonuçlarını (dünyada) onlara tattıracaktır</w:t>
      </w:r>
      <w:r w:rsidR="009F05CA" w:rsidRPr="007526DA">
        <w:rPr>
          <w:rFonts w:asciiTheme="majorBidi" w:hAnsiTheme="majorBidi" w:cstheme="majorBidi"/>
          <w:sz w:val="26"/>
          <w:szCs w:val="26"/>
        </w:rPr>
        <w:t xml:space="preserve">” </w:t>
      </w:r>
      <w:r w:rsidR="006D6752" w:rsidRPr="007526DA">
        <w:rPr>
          <w:rFonts w:asciiTheme="majorBidi" w:hAnsiTheme="majorBidi" w:cstheme="majorBidi"/>
          <w:sz w:val="26"/>
          <w:szCs w:val="26"/>
        </w:rPr>
        <w:t xml:space="preserve">(Rûm, 30/41). </w:t>
      </w:r>
    </w:p>
    <w:p w:rsidR="00863A2D" w:rsidRPr="007526DA" w:rsidRDefault="002D088A" w:rsidP="007526DA">
      <w:pPr>
        <w:spacing w:before="240" w:after="360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 xml:space="preserve">“… </w:t>
      </w:r>
      <w:r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>Artık onun emrine muhalefet edenler, başlarına bir belanın gelmesinden veya elem dolu bir azaba uğramaktan sakınsınlar</w:t>
      </w:r>
      <w:r w:rsidRPr="007526DA">
        <w:rPr>
          <w:rFonts w:asciiTheme="majorBidi" w:hAnsiTheme="majorBidi" w:cstheme="majorBidi"/>
          <w:sz w:val="26"/>
          <w:szCs w:val="26"/>
        </w:rPr>
        <w:t>” (Nûr, 24/63)</w:t>
      </w:r>
      <w:r w:rsidR="006D6752" w:rsidRPr="007526DA">
        <w:rPr>
          <w:rFonts w:asciiTheme="majorBidi" w:hAnsiTheme="majorBidi" w:cstheme="majorBidi"/>
          <w:sz w:val="26"/>
          <w:szCs w:val="26"/>
        </w:rPr>
        <w:t>.</w:t>
      </w:r>
      <w:r w:rsidR="00D33C39" w:rsidRPr="007526DA">
        <w:rPr>
          <w:rFonts w:asciiTheme="majorBidi" w:hAnsiTheme="majorBidi" w:cstheme="majorBidi"/>
          <w:sz w:val="26"/>
          <w:szCs w:val="26"/>
        </w:rPr>
        <w:t xml:space="preserve"> </w:t>
      </w:r>
    </w:p>
    <w:p w:rsidR="0002542B" w:rsidRPr="007526DA" w:rsidRDefault="0002542B" w:rsidP="007526DA">
      <w:pPr>
        <w:spacing w:before="360" w:after="240"/>
        <w:ind w:firstLine="709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7526DA">
        <w:rPr>
          <w:rFonts w:asciiTheme="majorBidi" w:hAnsiTheme="majorBidi" w:cstheme="majorBidi"/>
          <w:b/>
          <w:bCs/>
          <w:sz w:val="26"/>
          <w:szCs w:val="26"/>
        </w:rPr>
        <w:t>KIZIL BELAYA SEBEP OLAN 15 FİİL</w:t>
      </w:r>
    </w:p>
    <w:p w:rsidR="00D11CBE" w:rsidRPr="007526DA" w:rsidRDefault="00F514A8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bookmarkStart w:id="1" w:name="_Hlk495450718"/>
      <w:r w:rsidRPr="007526DA">
        <w:rPr>
          <w:rFonts w:asciiTheme="majorBidi" w:hAnsiTheme="majorBidi" w:cstheme="majorBidi"/>
          <w:sz w:val="26"/>
          <w:szCs w:val="26"/>
        </w:rPr>
        <w:t xml:space="preserve">Tirmizi’nin Fiten </w:t>
      </w:r>
      <w:r w:rsidR="003F52E5" w:rsidRPr="007526DA">
        <w:rPr>
          <w:rFonts w:asciiTheme="majorBidi" w:hAnsiTheme="majorBidi" w:cstheme="majorBidi"/>
          <w:sz w:val="26"/>
          <w:szCs w:val="26"/>
        </w:rPr>
        <w:t>b</w:t>
      </w:r>
      <w:r w:rsidRPr="007526DA">
        <w:rPr>
          <w:rFonts w:asciiTheme="majorBidi" w:hAnsiTheme="majorBidi" w:cstheme="majorBidi"/>
          <w:sz w:val="26"/>
          <w:szCs w:val="26"/>
        </w:rPr>
        <w:t>ahsi</w:t>
      </w:r>
      <w:r w:rsidR="006D6752" w:rsidRPr="007526DA">
        <w:rPr>
          <w:rFonts w:asciiTheme="majorBidi" w:hAnsiTheme="majorBidi" w:cstheme="majorBidi"/>
          <w:sz w:val="26"/>
          <w:szCs w:val="26"/>
        </w:rPr>
        <w:t>nin</w:t>
      </w:r>
      <w:r w:rsidR="009F05CA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D678BD" w:rsidRPr="007526DA">
        <w:rPr>
          <w:rFonts w:asciiTheme="majorBidi" w:hAnsiTheme="majorBidi" w:cstheme="majorBidi"/>
          <w:sz w:val="26"/>
          <w:szCs w:val="26"/>
        </w:rPr>
        <w:t xml:space="preserve">38. </w:t>
      </w:r>
      <w:r w:rsidR="003F52E5" w:rsidRPr="007526DA">
        <w:rPr>
          <w:rFonts w:asciiTheme="majorBidi" w:hAnsiTheme="majorBidi" w:cstheme="majorBidi"/>
          <w:sz w:val="26"/>
          <w:szCs w:val="26"/>
        </w:rPr>
        <w:t>b</w:t>
      </w:r>
      <w:r w:rsidR="00D678BD" w:rsidRPr="007526DA">
        <w:rPr>
          <w:rFonts w:asciiTheme="majorBidi" w:hAnsiTheme="majorBidi" w:cstheme="majorBidi"/>
          <w:sz w:val="26"/>
          <w:szCs w:val="26"/>
        </w:rPr>
        <w:t>ölümünde (IV/494</w:t>
      </w:r>
      <w:r w:rsidR="000D6C06" w:rsidRPr="007526DA">
        <w:rPr>
          <w:rFonts w:asciiTheme="majorBidi" w:hAnsiTheme="majorBidi" w:cstheme="majorBidi"/>
          <w:sz w:val="26"/>
          <w:szCs w:val="26"/>
        </w:rPr>
        <w:t xml:space="preserve">) </w:t>
      </w:r>
      <w:r w:rsidR="00863A2D" w:rsidRPr="007526DA">
        <w:rPr>
          <w:rFonts w:asciiTheme="majorBidi" w:hAnsiTheme="majorBidi" w:cstheme="majorBidi"/>
          <w:sz w:val="26"/>
          <w:szCs w:val="26"/>
        </w:rPr>
        <w:t>rivayet edilen hadis-i şerifte</w:t>
      </w:r>
      <w:r w:rsidR="00DF7A35">
        <w:rPr>
          <w:rFonts w:asciiTheme="majorBidi" w:hAnsiTheme="majorBidi" w:cstheme="majorBidi"/>
          <w:sz w:val="26"/>
          <w:szCs w:val="26"/>
        </w:rPr>
        <w:t>,</w:t>
      </w:r>
      <w:r w:rsidR="00863A2D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0D6C06" w:rsidRPr="007526DA">
        <w:rPr>
          <w:rFonts w:asciiTheme="majorBidi" w:hAnsiTheme="majorBidi" w:cstheme="majorBidi"/>
          <w:sz w:val="26"/>
          <w:szCs w:val="26"/>
        </w:rPr>
        <w:t xml:space="preserve">15 </w:t>
      </w:r>
      <w:r w:rsidRPr="007526DA">
        <w:rPr>
          <w:rFonts w:asciiTheme="majorBidi" w:hAnsiTheme="majorBidi" w:cstheme="majorBidi"/>
          <w:sz w:val="26"/>
          <w:szCs w:val="26"/>
        </w:rPr>
        <w:t xml:space="preserve">kadar </w:t>
      </w:r>
      <w:r w:rsidR="000D6C06" w:rsidRPr="007526DA">
        <w:rPr>
          <w:rFonts w:asciiTheme="majorBidi" w:hAnsiTheme="majorBidi" w:cstheme="majorBidi"/>
          <w:sz w:val="26"/>
          <w:szCs w:val="26"/>
        </w:rPr>
        <w:t>kötü davranış</w:t>
      </w:r>
      <w:r w:rsidR="00983794" w:rsidRPr="007526DA">
        <w:rPr>
          <w:rFonts w:asciiTheme="majorBidi" w:hAnsiTheme="majorBidi" w:cstheme="majorBidi"/>
          <w:sz w:val="26"/>
          <w:szCs w:val="26"/>
        </w:rPr>
        <w:t xml:space="preserve"> ve tutumun</w:t>
      </w:r>
      <w:r w:rsidRPr="007526DA">
        <w:rPr>
          <w:rFonts w:asciiTheme="majorBidi" w:hAnsiTheme="majorBidi" w:cstheme="majorBidi"/>
          <w:sz w:val="26"/>
          <w:szCs w:val="26"/>
        </w:rPr>
        <w:t>;</w:t>
      </w:r>
      <w:r w:rsidR="000D6C06" w:rsidRPr="007526DA">
        <w:rPr>
          <w:rFonts w:asciiTheme="majorBidi" w:hAnsiTheme="majorBidi" w:cstheme="majorBidi"/>
          <w:sz w:val="26"/>
          <w:szCs w:val="26"/>
        </w:rPr>
        <w:t xml:space="preserve"> yangın ve kanlı olaylar gibi kı</w:t>
      </w:r>
      <w:r w:rsidRPr="007526DA">
        <w:rPr>
          <w:rFonts w:asciiTheme="majorBidi" w:hAnsiTheme="majorBidi" w:cstheme="majorBidi"/>
          <w:sz w:val="26"/>
          <w:szCs w:val="26"/>
        </w:rPr>
        <w:t xml:space="preserve">zıl </w:t>
      </w:r>
      <w:r w:rsidR="003F52E5" w:rsidRPr="007526DA">
        <w:rPr>
          <w:rFonts w:asciiTheme="majorBidi" w:hAnsiTheme="majorBidi" w:cstheme="majorBidi"/>
          <w:sz w:val="26"/>
          <w:szCs w:val="26"/>
        </w:rPr>
        <w:t>belalara sebebiyet verebileceği hab</w:t>
      </w:r>
      <w:r w:rsidR="003C6921" w:rsidRPr="007526DA">
        <w:rPr>
          <w:rFonts w:asciiTheme="majorBidi" w:hAnsiTheme="majorBidi" w:cstheme="majorBidi"/>
          <w:sz w:val="26"/>
          <w:szCs w:val="26"/>
        </w:rPr>
        <w:t>er verilmektedir. Hadis-i şerife</w:t>
      </w:r>
      <w:r w:rsidR="003F52E5" w:rsidRPr="007526DA">
        <w:rPr>
          <w:rFonts w:asciiTheme="majorBidi" w:hAnsiTheme="majorBidi" w:cstheme="majorBidi"/>
          <w:sz w:val="26"/>
          <w:szCs w:val="26"/>
        </w:rPr>
        <w:t xml:space="preserve"> göre bu belalar, </w:t>
      </w:r>
      <w:r w:rsidR="000D6C06" w:rsidRPr="007526DA">
        <w:rPr>
          <w:rFonts w:asciiTheme="majorBidi" w:hAnsiTheme="majorBidi" w:cstheme="majorBidi"/>
          <w:sz w:val="26"/>
          <w:szCs w:val="26"/>
        </w:rPr>
        <w:t>deprem</w:t>
      </w:r>
      <w:r w:rsidR="003F52E5" w:rsidRPr="007526DA">
        <w:rPr>
          <w:rFonts w:asciiTheme="majorBidi" w:hAnsiTheme="majorBidi" w:cstheme="majorBidi"/>
          <w:sz w:val="26"/>
          <w:szCs w:val="26"/>
        </w:rPr>
        <w:t xml:space="preserve">, </w:t>
      </w:r>
      <w:r w:rsidR="008A424C" w:rsidRPr="007526DA">
        <w:rPr>
          <w:rFonts w:asciiTheme="majorBidi" w:hAnsiTheme="majorBidi" w:cstheme="majorBidi"/>
          <w:sz w:val="26"/>
          <w:szCs w:val="26"/>
        </w:rPr>
        <w:t>yerin dibine batırılma</w:t>
      </w:r>
      <w:r w:rsidR="003F52E5" w:rsidRPr="007526DA">
        <w:rPr>
          <w:rFonts w:asciiTheme="majorBidi" w:hAnsiTheme="majorBidi" w:cstheme="majorBidi"/>
          <w:sz w:val="26"/>
          <w:szCs w:val="26"/>
        </w:rPr>
        <w:t xml:space="preserve"> veya </w:t>
      </w:r>
      <w:r w:rsidR="000D6C06" w:rsidRPr="007526DA">
        <w:rPr>
          <w:rFonts w:asciiTheme="majorBidi" w:hAnsiTheme="majorBidi" w:cstheme="majorBidi"/>
          <w:sz w:val="26"/>
          <w:szCs w:val="26"/>
        </w:rPr>
        <w:t>“siret</w:t>
      </w:r>
      <w:r w:rsidRPr="007526DA">
        <w:rPr>
          <w:rFonts w:asciiTheme="majorBidi" w:hAnsiTheme="majorBidi" w:cstheme="majorBidi"/>
          <w:sz w:val="26"/>
          <w:szCs w:val="26"/>
        </w:rPr>
        <w:t>in bozulması</w:t>
      </w:r>
      <w:r w:rsidR="00D11CBE" w:rsidRPr="007526DA">
        <w:rPr>
          <w:rFonts w:asciiTheme="majorBidi" w:hAnsiTheme="majorBidi" w:cstheme="majorBidi"/>
          <w:sz w:val="26"/>
          <w:szCs w:val="26"/>
        </w:rPr>
        <w:t>/mesh</w:t>
      </w:r>
      <w:r w:rsidR="000D6C06" w:rsidRPr="007526DA">
        <w:rPr>
          <w:rFonts w:asciiTheme="majorBidi" w:hAnsiTheme="majorBidi" w:cstheme="majorBidi"/>
          <w:sz w:val="26"/>
          <w:szCs w:val="26"/>
        </w:rPr>
        <w:t xml:space="preserve">” </w:t>
      </w:r>
      <w:r w:rsidR="00995B02" w:rsidRPr="007526DA">
        <w:rPr>
          <w:rFonts w:asciiTheme="majorBidi" w:hAnsiTheme="majorBidi" w:cstheme="majorBidi"/>
          <w:sz w:val="26"/>
          <w:szCs w:val="26"/>
        </w:rPr>
        <w:t>(</w:t>
      </w:r>
      <w:r w:rsidR="00DE284D" w:rsidRPr="007526DA">
        <w:rPr>
          <w:rFonts w:asciiTheme="majorBidi" w:hAnsiTheme="majorBidi" w:cstheme="majorBidi"/>
          <w:sz w:val="26"/>
          <w:szCs w:val="26"/>
        </w:rPr>
        <w:t xml:space="preserve">domuz ve </w:t>
      </w:r>
      <w:r w:rsidR="006A7BD9" w:rsidRPr="007526DA">
        <w:rPr>
          <w:rFonts w:asciiTheme="majorBidi" w:hAnsiTheme="majorBidi" w:cstheme="majorBidi"/>
          <w:sz w:val="26"/>
          <w:szCs w:val="26"/>
        </w:rPr>
        <w:t>maymun si</w:t>
      </w:r>
      <w:r w:rsidR="00995B02" w:rsidRPr="007526DA">
        <w:rPr>
          <w:rFonts w:asciiTheme="majorBidi" w:hAnsiTheme="majorBidi" w:cstheme="majorBidi"/>
          <w:sz w:val="26"/>
          <w:szCs w:val="26"/>
        </w:rPr>
        <w:t xml:space="preserve">retine dönüşme) </w:t>
      </w:r>
      <w:r w:rsidR="003C6921" w:rsidRPr="007526DA">
        <w:rPr>
          <w:rFonts w:asciiTheme="majorBidi" w:hAnsiTheme="majorBidi" w:cstheme="majorBidi"/>
          <w:sz w:val="26"/>
          <w:szCs w:val="26"/>
        </w:rPr>
        <w:t xml:space="preserve">olabilir. Hadis-i şerifte </w:t>
      </w:r>
      <w:r w:rsidR="00A63414" w:rsidRPr="007526DA">
        <w:rPr>
          <w:rFonts w:asciiTheme="majorBidi" w:hAnsiTheme="majorBidi" w:cstheme="majorBidi"/>
          <w:sz w:val="26"/>
          <w:szCs w:val="26"/>
        </w:rPr>
        <w:t>bela olarak zikredilenlerden “</w:t>
      </w:r>
      <w:r w:rsidR="003C6921" w:rsidRPr="007526DA">
        <w:rPr>
          <w:rFonts w:asciiTheme="majorBidi" w:hAnsiTheme="majorBidi" w:cstheme="majorBidi"/>
          <w:sz w:val="26"/>
          <w:szCs w:val="26"/>
        </w:rPr>
        <w:t xml:space="preserve">kızıl </w:t>
      </w:r>
      <w:r w:rsidR="00E551BC" w:rsidRPr="007526DA">
        <w:rPr>
          <w:rFonts w:asciiTheme="majorBidi" w:hAnsiTheme="majorBidi" w:cstheme="majorBidi"/>
          <w:sz w:val="26"/>
          <w:szCs w:val="26"/>
        </w:rPr>
        <w:t>rüzgâr</w:t>
      </w:r>
      <w:r w:rsidR="003C6921" w:rsidRPr="007526DA">
        <w:rPr>
          <w:rFonts w:asciiTheme="majorBidi" w:hAnsiTheme="majorBidi" w:cstheme="majorBidi"/>
          <w:sz w:val="26"/>
          <w:szCs w:val="26"/>
        </w:rPr>
        <w:t xml:space="preserve">”, </w:t>
      </w:r>
      <w:r w:rsidR="001559D3" w:rsidRPr="007526DA">
        <w:rPr>
          <w:rFonts w:asciiTheme="majorBidi" w:hAnsiTheme="majorBidi" w:cstheme="majorBidi"/>
          <w:sz w:val="26"/>
          <w:szCs w:val="26"/>
        </w:rPr>
        <w:t>bünyes</w:t>
      </w:r>
      <w:r w:rsidR="00A63414" w:rsidRPr="007526DA">
        <w:rPr>
          <w:rFonts w:asciiTheme="majorBidi" w:hAnsiTheme="majorBidi" w:cstheme="majorBidi"/>
          <w:sz w:val="26"/>
          <w:szCs w:val="26"/>
        </w:rPr>
        <w:t>inde kan ve ateş ihtiva eden</w:t>
      </w:r>
      <w:r w:rsidR="003C6921" w:rsidRPr="007526DA">
        <w:rPr>
          <w:rFonts w:asciiTheme="majorBidi" w:hAnsiTheme="majorBidi" w:cstheme="majorBidi"/>
          <w:sz w:val="26"/>
          <w:szCs w:val="26"/>
        </w:rPr>
        <w:t xml:space="preserve"> musibetler </w:t>
      </w:r>
      <w:r w:rsidR="003F52E5" w:rsidRPr="007526DA">
        <w:rPr>
          <w:rFonts w:asciiTheme="majorBidi" w:hAnsiTheme="majorBidi" w:cstheme="majorBidi"/>
          <w:sz w:val="26"/>
          <w:szCs w:val="26"/>
        </w:rPr>
        <w:t>ola</w:t>
      </w:r>
      <w:r w:rsidR="003C6921" w:rsidRPr="007526DA">
        <w:rPr>
          <w:rFonts w:asciiTheme="majorBidi" w:hAnsiTheme="majorBidi" w:cstheme="majorBidi"/>
          <w:sz w:val="26"/>
          <w:szCs w:val="26"/>
        </w:rPr>
        <w:t xml:space="preserve">rak yorumlanmaktadır. </w:t>
      </w:r>
      <w:r w:rsidR="001559D3" w:rsidRPr="007526DA">
        <w:rPr>
          <w:rFonts w:asciiTheme="majorBidi" w:hAnsiTheme="majorBidi" w:cstheme="majorBidi"/>
          <w:sz w:val="26"/>
          <w:szCs w:val="26"/>
        </w:rPr>
        <w:t>Suretin (s</w:t>
      </w:r>
      <w:r w:rsidR="003F52E5" w:rsidRPr="007526DA">
        <w:rPr>
          <w:rFonts w:asciiTheme="majorBidi" w:hAnsiTheme="majorBidi" w:cstheme="majorBidi"/>
          <w:sz w:val="26"/>
          <w:szCs w:val="26"/>
        </w:rPr>
        <w:t>iretin</w:t>
      </w:r>
      <w:r w:rsidR="001559D3" w:rsidRPr="007526DA">
        <w:rPr>
          <w:rFonts w:asciiTheme="majorBidi" w:hAnsiTheme="majorBidi" w:cstheme="majorBidi"/>
          <w:sz w:val="26"/>
          <w:szCs w:val="26"/>
        </w:rPr>
        <w:t>)</w:t>
      </w:r>
      <w:r w:rsidR="003F52E5" w:rsidRPr="007526DA">
        <w:rPr>
          <w:rFonts w:asciiTheme="majorBidi" w:hAnsiTheme="majorBidi" w:cstheme="majorBidi"/>
          <w:sz w:val="26"/>
          <w:szCs w:val="26"/>
        </w:rPr>
        <w:t xml:space="preserve"> bozulması</w:t>
      </w:r>
      <w:r w:rsidR="003C6921" w:rsidRPr="007526DA">
        <w:rPr>
          <w:rFonts w:asciiTheme="majorBidi" w:hAnsiTheme="majorBidi" w:cstheme="majorBidi"/>
          <w:sz w:val="26"/>
          <w:szCs w:val="26"/>
        </w:rPr>
        <w:t xml:space="preserve"> (mesh) ise</w:t>
      </w:r>
      <w:r w:rsidR="003F52E5" w:rsidRPr="007526DA">
        <w:rPr>
          <w:rFonts w:asciiTheme="majorBidi" w:hAnsiTheme="majorBidi" w:cstheme="majorBidi"/>
          <w:sz w:val="26"/>
          <w:szCs w:val="26"/>
        </w:rPr>
        <w:t>, insani ve İslami değerlerden uzaklaşan bir ruhla, Allah’ın hükümlerine uymayan şeyleri meşru kabul eder hale gelmeyi</w:t>
      </w:r>
      <w:r w:rsidR="003C6921" w:rsidRPr="007526DA">
        <w:rPr>
          <w:rFonts w:asciiTheme="majorBidi" w:hAnsiTheme="majorBidi" w:cstheme="majorBidi"/>
          <w:sz w:val="26"/>
          <w:szCs w:val="26"/>
        </w:rPr>
        <w:t xml:space="preserve">, yani </w:t>
      </w:r>
      <w:r w:rsidR="00A50F5D" w:rsidRPr="007526DA">
        <w:rPr>
          <w:rFonts w:asciiTheme="majorBidi" w:hAnsiTheme="majorBidi" w:cstheme="majorBidi"/>
          <w:sz w:val="26"/>
          <w:szCs w:val="26"/>
        </w:rPr>
        <w:t xml:space="preserve">bir nevi </w:t>
      </w:r>
      <w:r w:rsidR="003C6921" w:rsidRPr="007526DA">
        <w:rPr>
          <w:rFonts w:asciiTheme="majorBidi" w:hAnsiTheme="majorBidi" w:cstheme="majorBidi"/>
          <w:sz w:val="26"/>
          <w:szCs w:val="26"/>
        </w:rPr>
        <w:t>değer yargıların bozulmasını</w:t>
      </w:r>
      <w:r w:rsidR="003F52E5" w:rsidRPr="007526DA">
        <w:rPr>
          <w:rFonts w:asciiTheme="majorBidi" w:hAnsiTheme="majorBidi" w:cstheme="majorBidi"/>
          <w:sz w:val="26"/>
          <w:szCs w:val="26"/>
        </w:rPr>
        <w:t xml:space="preserve"> ifade etmektedir. </w:t>
      </w:r>
      <w:r w:rsidR="00D11CBE" w:rsidRPr="007526DA">
        <w:rPr>
          <w:rFonts w:asciiTheme="majorBidi" w:hAnsiTheme="majorBidi" w:cstheme="majorBidi"/>
          <w:sz w:val="26"/>
          <w:szCs w:val="26"/>
        </w:rPr>
        <w:t xml:space="preserve">Cenâb-ı Hakk </w:t>
      </w:r>
      <w:r w:rsidR="001559D3" w:rsidRPr="007526DA">
        <w:rPr>
          <w:rFonts w:asciiTheme="majorBidi" w:hAnsiTheme="majorBidi" w:cstheme="majorBidi"/>
          <w:sz w:val="26"/>
          <w:szCs w:val="26"/>
        </w:rPr>
        <w:t xml:space="preserve">bizleri </w:t>
      </w:r>
      <w:r w:rsidR="00D11CBE" w:rsidRPr="007526DA">
        <w:rPr>
          <w:rFonts w:asciiTheme="majorBidi" w:hAnsiTheme="majorBidi" w:cstheme="majorBidi"/>
          <w:sz w:val="26"/>
          <w:szCs w:val="26"/>
        </w:rPr>
        <w:t>hepsinden</w:t>
      </w:r>
      <w:r w:rsidR="003C6921" w:rsidRPr="007526DA">
        <w:rPr>
          <w:rFonts w:asciiTheme="majorBidi" w:hAnsiTheme="majorBidi" w:cstheme="majorBidi"/>
          <w:sz w:val="26"/>
          <w:szCs w:val="26"/>
        </w:rPr>
        <w:t xml:space="preserve"> muhafaza eylesin! </w:t>
      </w:r>
    </w:p>
    <w:p w:rsidR="006D6752" w:rsidRPr="007526DA" w:rsidRDefault="006D6752" w:rsidP="00E551BC">
      <w:pPr>
        <w:keepNext/>
        <w:spacing w:before="240" w:after="240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lastRenderedPageBreak/>
        <w:t>Hadisi şerifte, bu cezaların sebebi olarak sayılan kötü fiiller şunlardır:</w:t>
      </w:r>
    </w:p>
    <w:p w:rsidR="00857CC8" w:rsidRPr="007526DA" w:rsidRDefault="006D6752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1-</w:t>
      </w:r>
      <w:r w:rsidR="00857CC8" w:rsidRPr="007526DA">
        <w:rPr>
          <w:sz w:val="26"/>
          <w:szCs w:val="26"/>
        </w:rPr>
        <w:t xml:space="preserve"> </w:t>
      </w:r>
      <w:r w:rsidR="00857CC8" w:rsidRPr="007526DA">
        <w:rPr>
          <w:rFonts w:asciiTheme="majorBidi" w:hAnsiTheme="majorBidi" w:cstheme="majorBidi"/>
          <w:sz w:val="26"/>
          <w:szCs w:val="26"/>
        </w:rPr>
        <w:t>Ganimetin (topluma ait malın) zimmete geçirilmesi, kişisel yararda kullanılması veya çarçur edilmesi,</w:t>
      </w:r>
    </w:p>
    <w:p w:rsidR="00857CC8" w:rsidRPr="007526DA" w:rsidRDefault="00857CC8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2-</w:t>
      </w:r>
      <w:r w:rsidR="00E551BC">
        <w:rPr>
          <w:rFonts w:asciiTheme="majorBidi" w:hAnsiTheme="majorBidi" w:cstheme="majorBidi"/>
          <w:sz w:val="26"/>
          <w:szCs w:val="26"/>
        </w:rPr>
        <w:t xml:space="preserve"> </w:t>
      </w:r>
      <w:r w:rsidR="004B6369" w:rsidRPr="007526DA">
        <w:rPr>
          <w:rFonts w:asciiTheme="majorBidi" w:hAnsiTheme="majorBidi" w:cstheme="majorBidi"/>
          <w:sz w:val="26"/>
          <w:szCs w:val="26"/>
        </w:rPr>
        <w:t>“</w:t>
      </w:r>
      <w:r w:rsidRPr="007526DA">
        <w:rPr>
          <w:rFonts w:asciiTheme="majorBidi" w:hAnsiTheme="majorBidi" w:cstheme="majorBidi"/>
          <w:sz w:val="26"/>
          <w:szCs w:val="26"/>
        </w:rPr>
        <w:t>Emânet</w:t>
      </w:r>
      <w:r w:rsidR="004B6369" w:rsidRPr="007526DA">
        <w:rPr>
          <w:rFonts w:asciiTheme="majorBidi" w:hAnsiTheme="majorBidi" w:cstheme="majorBidi"/>
          <w:sz w:val="26"/>
          <w:szCs w:val="26"/>
        </w:rPr>
        <w:t>”in</w:t>
      </w:r>
      <w:r w:rsidRPr="007526DA">
        <w:rPr>
          <w:rFonts w:asciiTheme="majorBidi" w:hAnsiTheme="majorBidi" w:cstheme="majorBidi"/>
          <w:sz w:val="26"/>
          <w:szCs w:val="26"/>
        </w:rPr>
        <w:t xml:space="preserve"> ganîmet gibi görülüp hıyânet edilmesi,</w:t>
      </w:r>
    </w:p>
    <w:p w:rsidR="006D6752" w:rsidRPr="007526DA" w:rsidRDefault="00857CC8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3</w:t>
      </w:r>
      <w:r w:rsidR="006D6752" w:rsidRPr="007526DA">
        <w:rPr>
          <w:rFonts w:asciiTheme="majorBidi" w:hAnsiTheme="majorBidi" w:cstheme="majorBidi"/>
          <w:sz w:val="26"/>
          <w:szCs w:val="26"/>
        </w:rPr>
        <w:t>-</w:t>
      </w:r>
      <w:r w:rsidR="00F509FF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Pr="007526DA">
        <w:rPr>
          <w:rFonts w:asciiTheme="majorBidi" w:hAnsiTheme="majorBidi" w:cstheme="majorBidi"/>
          <w:sz w:val="26"/>
          <w:szCs w:val="26"/>
        </w:rPr>
        <w:t>Zekâtın, büyük bir yük ve angarya olarak görülmesi (Zekatın ihmal edilmesi veya baştan savma ifa edilmesi),</w:t>
      </w:r>
    </w:p>
    <w:p w:rsidR="00857CC8" w:rsidRPr="007526DA" w:rsidRDefault="00857CC8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4- (Gayr-i meşrû</w:t>
      </w:r>
      <w:r w:rsidR="00362B06" w:rsidRPr="007526DA">
        <w:rPr>
          <w:rFonts w:asciiTheme="majorBidi" w:hAnsiTheme="majorBidi" w:cstheme="majorBidi"/>
          <w:sz w:val="26"/>
          <w:szCs w:val="26"/>
        </w:rPr>
        <w:t xml:space="preserve"> işlerde) </w:t>
      </w:r>
      <w:r w:rsidR="0063295E" w:rsidRPr="007526DA">
        <w:rPr>
          <w:rFonts w:asciiTheme="majorBidi" w:hAnsiTheme="majorBidi" w:cstheme="majorBidi"/>
          <w:sz w:val="26"/>
          <w:szCs w:val="26"/>
        </w:rPr>
        <w:t>kişinin hanımına itaat et</w:t>
      </w:r>
      <w:r w:rsidRPr="007526DA">
        <w:rPr>
          <w:rFonts w:asciiTheme="majorBidi" w:hAnsiTheme="majorBidi" w:cstheme="majorBidi"/>
          <w:sz w:val="26"/>
          <w:szCs w:val="26"/>
        </w:rPr>
        <w:t>mesi,</w:t>
      </w:r>
    </w:p>
    <w:p w:rsidR="00D3460F" w:rsidRPr="007526DA" w:rsidRDefault="00857CC8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5</w:t>
      </w:r>
      <w:r w:rsidR="00D3460F" w:rsidRPr="007526DA">
        <w:rPr>
          <w:rFonts w:asciiTheme="majorBidi" w:hAnsiTheme="majorBidi" w:cstheme="majorBidi"/>
          <w:sz w:val="26"/>
          <w:szCs w:val="26"/>
        </w:rPr>
        <w:t>- Anneye karşı saygısızlık edilmesi, hukukunun çiğnenmesi,</w:t>
      </w:r>
    </w:p>
    <w:p w:rsidR="00D3460F" w:rsidRPr="007526DA" w:rsidRDefault="00857CC8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6,7</w:t>
      </w:r>
      <w:r w:rsidR="00D3460F" w:rsidRPr="007526DA">
        <w:rPr>
          <w:rFonts w:asciiTheme="majorBidi" w:hAnsiTheme="majorBidi" w:cstheme="majorBidi"/>
          <w:sz w:val="26"/>
          <w:szCs w:val="26"/>
        </w:rPr>
        <w:t>-</w:t>
      </w:r>
      <w:r w:rsidR="00D3460F" w:rsidRPr="007526DA">
        <w:rPr>
          <w:rFonts w:asciiTheme="majorBidi" w:eastAsia="Times New Roman" w:hAnsiTheme="majorBidi" w:cstheme="majorBidi"/>
          <w:sz w:val="26"/>
          <w:szCs w:val="26"/>
        </w:rPr>
        <w:t>Kişinin, arkadaşına iyilikte bulunduğu hâlde babasına kaba davranması,</w:t>
      </w:r>
    </w:p>
    <w:p w:rsidR="00857CC8" w:rsidRPr="007526DA" w:rsidRDefault="00857CC8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8</w:t>
      </w:r>
      <w:r w:rsidR="006D6752" w:rsidRPr="007526DA">
        <w:rPr>
          <w:rFonts w:asciiTheme="majorBidi" w:hAnsiTheme="majorBidi" w:cstheme="majorBidi"/>
          <w:sz w:val="26"/>
          <w:szCs w:val="26"/>
        </w:rPr>
        <w:t>-</w:t>
      </w:r>
      <w:r w:rsidRPr="007526DA">
        <w:rPr>
          <w:rFonts w:asciiTheme="majorBidi" w:hAnsiTheme="majorBidi" w:cstheme="majorBidi"/>
          <w:sz w:val="26"/>
          <w:szCs w:val="26"/>
        </w:rPr>
        <w:t xml:space="preserve"> Camilerde seslerin yükselmesi, (huşunun kaybolması, riyanın ortaya çıkması, dünyalık seslerin yükselmesi),</w:t>
      </w:r>
    </w:p>
    <w:p w:rsidR="006D6752" w:rsidRPr="007526DA" w:rsidRDefault="00857CC8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9</w:t>
      </w:r>
      <w:r w:rsidR="006D6752" w:rsidRPr="007526DA">
        <w:rPr>
          <w:rFonts w:asciiTheme="majorBidi" w:hAnsiTheme="majorBidi" w:cstheme="majorBidi"/>
          <w:sz w:val="26"/>
          <w:szCs w:val="26"/>
        </w:rPr>
        <w:t>-T</w:t>
      </w:r>
      <w:r w:rsidR="00F509FF" w:rsidRPr="007526DA">
        <w:rPr>
          <w:rFonts w:asciiTheme="majorBidi" w:hAnsiTheme="majorBidi" w:cstheme="majorBidi"/>
          <w:sz w:val="26"/>
          <w:szCs w:val="26"/>
        </w:rPr>
        <w:t xml:space="preserve">oplumdaki </w:t>
      </w:r>
      <w:r w:rsidR="00995B02" w:rsidRPr="007526DA">
        <w:rPr>
          <w:rFonts w:asciiTheme="majorBidi" w:hAnsiTheme="majorBidi" w:cstheme="majorBidi"/>
          <w:sz w:val="26"/>
          <w:szCs w:val="26"/>
        </w:rPr>
        <w:t>kötülerin</w:t>
      </w:r>
      <w:r w:rsidR="006D6752" w:rsidRPr="007526DA">
        <w:rPr>
          <w:rFonts w:asciiTheme="majorBidi" w:hAnsiTheme="majorBidi" w:cstheme="majorBidi"/>
          <w:sz w:val="26"/>
          <w:szCs w:val="26"/>
        </w:rPr>
        <w:t xml:space="preserve"> iş başına getirilmesi, </w:t>
      </w:r>
    </w:p>
    <w:p w:rsidR="006D6752" w:rsidRPr="007526DA" w:rsidRDefault="004B6369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10</w:t>
      </w:r>
      <w:r w:rsidR="006D6752" w:rsidRPr="007526DA">
        <w:rPr>
          <w:rFonts w:asciiTheme="majorBidi" w:hAnsiTheme="majorBidi" w:cstheme="majorBidi"/>
          <w:sz w:val="26"/>
          <w:szCs w:val="26"/>
        </w:rPr>
        <w:t>-K</w:t>
      </w:r>
      <w:r w:rsidR="00F509FF" w:rsidRPr="007526DA">
        <w:rPr>
          <w:rFonts w:asciiTheme="majorBidi" w:hAnsiTheme="majorBidi" w:cstheme="majorBidi"/>
          <w:sz w:val="26"/>
          <w:szCs w:val="26"/>
        </w:rPr>
        <w:t xml:space="preserve">ötü insanlara şerlerinden </w:t>
      </w:r>
      <w:r w:rsidR="006D6752" w:rsidRPr="007526DA">
        <w:rPr>
          <w:rFonts w:asciiTheme="majorBidi" w:hAnsiTheme="majorBidi" w:cstheme="majorBidi"/>
          <w:sz w:val="26"/>
          <w:szCs w:val="26"/>
        </w:rPr>
        <w:t xml:space="preserve">korkulduğu için saygı duyulması, </w:t>
      </w:r>
    </w:p>
    <w:p w:rsidR="006D6752" w:rsidRPr="007526DA" w:rsidRDefault="004B6369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11</w:t>
      </w:r>
      <w:r w:rsidR="006D6752" w:rsidRPr="007526DA">
        <w:rPr>
          <w:rFonts w:asciiTheme="majorBidi" w:hAnsiTheme="majorBidi" w:cstheme="majorBidi"/>
          <w:sz w:val="26"/>
          <w:szCs w:val="26"/>
        </w:rPr>
        <w:t xml:space="preserve">-İçkinin </w:t>
      </w:r>
      <w:r w:rsidR="00956401" w:rsidRPr="007526DA">
        <w:rPr>
          <w:rFonts w:asciiTheme="majorBidi" w:hAnsiTheme="majorBidi" w:cstheme="majorBidi"/>
          <w:sz w:val="26"/>
          <w:szCs w:val="26"/>
        </w:rPr>
        <w:t xml:space="preserve">(sarhoşluk veren maddelerin) </w:t>
      </w:r>
      <w:r w:rsidR="006D6752" w:rsidRPr="007526DA">
        <w:rPr>
          <w:rFonts w:asciiTheme="majorBidi" w:hAnsiTheme="majorBidi" w:cstheme="majorBidi"/>
          <w:sz w:val="26"/>
          <w:szCs w:val="26"/>
        </w:rPr>
        <w:t xml:space="preserve">yaygınlaşması, </w:t>
      </w:r>
    </w:p>
    <w:p w:rsidR="006D6752" w:rsidRPr="007526DA" w:rsidRDefault="004B6369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12</w:t>
      </w:r>
      <w:r w:rsidR="006D6752" w:rsidRPr="007526DA">
        <w:rPr>
          <w:rFonts w:asciiTheme="majorBidi" w:hAnsiTheme="majorBidi" w:cstheme="majorBidi"/>
          <w:sz w:val="26"/>
          <w:szCs w:val="26"/>
        </w:rPr>
        <w:t>-</w:t>
      </w:r>
      <w:r w:rsidR="00956401" w:rsidRPr="007526DA">
        <w:rPr>
          <w:rFonts w:asciiTheme="majorBidi" w:hAnsiTheme="majorBidi" w:cstheme="majorBidi"/>
          <w:sz w:val="26"/>
          <w:szCs w:val="26"/>
        </w:rPr>
        <w:t>(Erkeklerin) ipek elbise giymesi (</w:t>
      </w:r>
      <w:r w:rsidR="006D6752" w:rsidRPr="007526DA">
        <w:rPr>
          <w:rFonts w:asciiTheme="majorBidi" w:hAnsiTheme="majorBidi" w:cstheme="majorBidi"/>
          <w:sz w:val="26"/>
          <w:szCs w:val="26"/>
        </w:rPr>
        <w:t>haram giysilerin giyilmesi</w:t>
      </w:r>
      <w:r w:rsidR="007D187C" w:rsidRPr="007526DA">
        <w:rPr>
          <w:rFonts w:asciiTheme="majorBidi" w:hAnsiTheme="majorBidi" w:cstheme="majorBidi"/>
          <w:sz w:val="26"/>
          <w:szCs w:val="26"/>
        </w:rPr>
        <w:t xml:space="preserve"> veya başkasına caka satma amacıyla elbise giyilmesi</w:t>
      </w:r>
      <w:r w:rsidR="00956401" w:rsidRPr="007526DA">
        <w:rPr>
          <w:rFonts w:asciiTheme="majorBidi" w:hAnsiTheme="majorBidi" w:cstheme="majorBidi"/>
          <w:sz w:val="26"/>
          <w:szCs w:val="26"/>
        </w:rPr>
        <w:t>)</w:t>
      </w:r>
      <w:r w:rsidR="006D6752" w:rsidRPr="007526DA">
        <w:rPr>
          <w:rFonts w:asciiTheme="majorBidi" w:hAnsiTheme="majorBidi" w:cstheme="majorBidi"/>
          <w:sz w:val="26"/>
          <w:szCs w:val="26"/>
        </w:rPr>
        <w:t xml:space="preserve">, </w:t>
      </w:r>
    </w:p>
    <w:p w:rsidR="006D6752" w:rsidRPr="007526DA" w:rsidRDefault="006D6752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1</w:t>
      </w:r>
      <w:r w:rsidR="004B6369" w:rsidRPr="007526DA">
        <w:rPr>
          <w:rFonts w:asciiTheme="majorBidi" w:hAnsiTheme="majorBidi" w:cstheme="majorBidi"/>
          <w:sz w:val="26"/>
          <w:szCs w:val="26"/>
        </w:rPr>
        <w:t>3</w:t>
      </w:r>
      <w:r w:rsidRPr="007526DA">
        <w:rPr>
          <w:rFonts w:asciiTheme="majorBidi" w:hAnsiTheme="majorBidi" w:cstheme="majorBidi"/>
          <w:sz w:val="26"/>
          <w:szCs w:val="26"/>
        </w:rPr>
        <w:t>-</w:t>
      </w:r>
      <w:r w:rsidR="00382195" w:rsidRPr="007526DA">
        <w:rPr>
          <w:sz w:val="26"/>
          <w:szCs w:val="26"/>
        </w:rPr>
        <w:t xml:space="preserve"> </w:t>
      </w:r>
      <w:r w:rsidR="00382195" w:rsidRPr="007526DA">
        <w:rPr>
          <w:rFonts w:asciiTheme="majorBidi" w:hAnsiTheme="majorBidi" w:cstheme="majorBidi"/>
          <w:sz w:val="26"/>
          <w:szCs w:val="26"/>
        </w:rPr>
        <w:t>Şarkıcı vs. kadınlara ve çalgı aletlerine ilgi duyulması (ç</w:t>
      </w:r>
      <w:r w:rsidR="00956401" w:rsidRPr="007526DA">
        <w:rPr>
          <w:rFonts w:asciiTheme="majorBidi" w:hAnsiTheme="majorBidi" w:cstheme="majorBidi"/>
          <w:sz w:val="26"/>
          <w:szCs w:val="26"/>
        </w:rPr>
        <w:t xml:space="preserve">algıya, </w:t>
      </w:r>
      <w:r w:rsidR="00382195" w:rsidRPr="007526DA">
        <w:rPr>
          <w:rFonts w:asciiTheme="majorBidi" w:hAnsiTheme="majorBidi" w:cstheme="majorBidi"/>
          <w:sz w:val="26"/>
          <w:szCs w:val="26"/>
        </w:rPr>
        <w:t xml:space="preserve">şarkıcılara ve dansözlere, </w:t>
      </w:r>
      <w:r w:rsidR="00956401" w:rsidRPr="007526DA">
        <w:rPr>
          <w:rFonts w:asciiTheme="majorBidi" w:hAnsiTheme="majorBidi" w:cstheme="majorBidi"/>
          <w:sz w:val="26"/>
          <w:szCs w:val="26"/>
        </w:rPr>
        <w:t>gayri meşru eğlenceye düşkü</w:t>
      </w:r>
      <w:r w:rsidR="00382195" w:rsidRPr="007526DA">
        <w:rPr>
          <w:rFonts w:asciiTheme="majorBidi" w:hAnsiTheme="majorBidi" w:cstheme="majorBidi"/>
          <w:sz w:val="26"/>
          <w:szCs w:val="26"/>
        </w:rPr>
        <w:t>nlük ve itibar gösterilmesi),</w:t>
      </w:r>
      <w:r w:rsidR="00F509FF" w:rsidRPr="007526DA">
        <w:rPr>
          <w:rFonts w:asciiTheme="majorBidi" w:hAnsiTheme="majorBidi" w:cstheme="majorBidi"/>
          <w:sz w:val="26"/>
          <w:szCs w:val="26"/>
        </w:rPr>
        <w:t xml:space="preserve"> </w:t>
      </w:r>
    </w:p>
    <w:p w:rsidR="006D6752" w:rsidRPr="007526DA" w:rsidRDefault="006D6752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1</w:t>
      </w:r>
      <w:r w:rsidR="00382195" w:rsidRPr="007526DA">
        <w:rPr>
          <w:rFonts w:asciiTheme="majorBidi" w:hAnsiTheme="majorBidi" w:cstheme="majorBidi"/>
          <w:sz w:val="26"/>
          <w:szCs w:val="26"/>
        </w:rPr>
        <w:t>4</w:t>
      </w:r>
      <w:r w:rsidRPr="007526DA">
        <w:rPr>
          <w:rFonts w:asciiTheme="majorBidi" w:hAnsiTheme="majorBidi" w:cstheme="majorBidi"/>
          <w:sz w:val="26"/>
          <w:szCs w:val="26"/>
        </w:rPr>
        <w:t xml:space="preserve">-İlmin </w:t>
      </w:r>
      <w:r w:rsidR="00362B06" w:rsidRPr="007526DA">
        <w:rPr>
          <w:rFonts w:asciiTheme="majorBidi" w:hAnsiTheme="majorBidi" w:cstheme="majorBidi"/>
          <w:sz w:val="26"/>
          <w:szCs w:val="26"/>
        </w:rPr>
        <w:t xml:space="preserve">(İslami ilimlerin) </w:t>
      </w:r>
      <w:r w:rsidRPr="007526DA">
        <w:rPr>
          <w:rFonts w:asciiTheme="majorBidi" w:hAnsiTheme="majorBidi" w:cstheme="majorBidi"/>
          <w:sz w:val="26"/>
          <w:szCs w:val="26"/>
        </w:rPr>
        <w:t>dünyalık amaçla tahsil edilmesi,</w:t>
      </w:r>
    </w:p>
    <w:p w:rsidR="006D6752" w:rsidRPr="007526DA" w:rsidRDefault="006D6752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1</w:t>
      </w:r>
      <w:r w:rsidR="00382195" w:rsidRPr="007526DA">
        <w:rPr>
          <w:rFonts w:asciiTheme="majorBidi" w:hAnsiTheme="majorBidi" w:cstheme="majorBidi"/>
          <w:sz w:val="26"/>
          <w:szCs w:val="26"/>
        </w:rPr>
        <w:t>5</w:t>
      </w:r>
      <w:r w:rsidRPr="007526DA">
        <w:rPr>
          <w:rFonts w:asciiTheme="majorBidi" w:hAnsiTheme="majorBidi" w:cstheme="majorBidi"/>
          <w:sz w:val="26"/>
          <w:szCs w:val="26"/>
        </w:rPr>
        <w:t>-S</w:t>
      </w:r>
      <w:r w:rsidR="00F509FF" w:rsidRPr="007526DA">
        <w:rPr>
          <w:rFonts w:asciiTheme="majorBidi" w:hAnsiTheme="majorBidi" w:cstheme="majorBidi"/>
          <w:sz w:val="26"/>
          <w:szCs w:val="26"/>
        </w:rPr>
        <w:t>onradan gelen neslin önce</w:t>
      </w:r>
      <w:r w:rsidRPr="007526DA">
        <w:rPr>
          <w:rFonts w:asciiTheme="majorBidi" w:hAnsiTheme="majorBidi" w:cstheme="majorBidi"/>
          <w:sz w:val="26"/>
          <w:szCs w:val="26"/>
        </w:rPr>
        <w:t xml:space="preserve">ki hayırlı nesilleri </w:t>
      </w:r>
      <w:r w:rsidR="00382195" w:rsidRPr="007526DA">
        <w:rPr>
          <w:rFonts w:asciiTheme="majorBidi" w:hAnsiTheme="majorBidi" w:cstheme="majorBidi"/>
          <w:sz w:val="26"/>
          <w:szCs w:val="26"/>
        </w:rPr>
        <w:t xml:space="preserve">lanetlemesi, </w:t>
      </w:r>
      <w:r w:rsidRPr="007526DA">
        <w:rPr>
          <w:rFonts w:asciiTheme="majorBidi" w:hAnsiTheme="majorBidi" w:cstheme="majorBidi"/>
          <w:sz w:val="26"/>
          <w:szCs w:val="26"/>
        </w:rPr>
        <w:t>kötülemesi.</w:t>
      </w:r>
      <w:r w:rsidR="00B6074F" w:rsidRPr="007526DA">
        <w:rPr>
          <w:rFonts w:asciiTheme="majorBidi" w:hAnsiTheme="majorBidi" w:cstheme="majorBidi"/>
          <w:sz w:val="26"/>
          <w:szCs w:val="26"/>
        </w:rPr>
        <w:t xml:space="preserve"> </w:t>
      </w:r>
    </w:p>
    <w:p w:rsidR="001E23BD" w:rsidRPr="007526DA" w:rsidRDefault="001E23BD" w:rsidP="007526DA">
      <w:pPr>
        <w:spacing w:before="240" w:after="240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(Tirmizi, Fiten, 38, IV/494; No: 2210).</w:t>
      </w:r>
    </w:p>
    <w:p w:rsidR="001E23BD" w:rsidRPr="007526DA" w:rsidRDefault="001E23BD" w:rsidP="007526DA">
      <w:pPr>
        <w:spacing w:before="240" w:after="240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 xml:space="preserve">Aynı konuda gelen diğer rivayette, bu filleri işleyenlerin cezası olarak, kızıl </w:t>
      </w:r>
      <w:r w:rsidR="00086FC8" w:rsidRPr="007526DA">
        <w:rPr>
          <w:rFonts w:asciiTheme="majorBidi" w:hAnsiTheme="majorBidi" w:cstheme="majorBidi"/>
          <w:sz w:val="26"/>
          <w:szCs w:val="26"/>
        </w:rPr>
        <w:t xml:space="preserve">bir </w:t>
      </w:r>
      <w:r w:rsidR="00E551BC" w:rsidRPr="007526DA">
        <w:rPr>
          <w:rFonts w:asciiTheme="majorBidi" w:hAnsiTheme="majorBidi" w:cstheme="majorBidi"/>
          <w:sz w:val="26"/>
          <w:szCs w:val="26"/>
        </w:rPr>
        <w:t>rüzgâr</w:t>
      </w:r>
      <w:r w:rsidRPr="007526DA">
        <w:rPr>
          <w:rFonts w:asciiTheme="majorBidi" w:hAnsiTheme="majorBidi" w:cstheme="majorBidi"/>
          <w:sz w:val="26"/>
          <w:szCs w:val="26"/>
        </w:rPr>
        <w:t xml:space="preserve"> (</w:t>
      </w:r>
      <w:r w:rsidR="00086FC8" w:rsidRPr="007526DA">
        <w:rPr>
          <w:rFonts w:asciiTheme="majorBidi" w:hAnsiTheme="majorBidi" w:cstheme="majorBidi"/>
          <w:sz w:val="26"/>
          <w:szCs w:val="26"/>
        </w:rPr>
        <w:t xml:space="preserve">kızıl bir </w:t>
      </w:r>
      <w:r w:rsidRPr="007526DA">
        <w:rPr>
          <w:rFonts w:asciiTheme="majorBidi" w:hAnsiTheme="majorBidi" w:cstheme="majorBidi"/>
          <w:sz w:val="26"/>
          <w:szCs w:val="26"/>
        </w:rPr>
        <w:t>bela), ye</w:t>
      </w:r>
      <w:r w:rsidR="00086FC8" w:rsidRPr="007526DA">
        <w:rPr>
          <w:rFonts w:asciiTheme="majorBidi" w:hAnsiTheme="majorBidi" w:cstheme="majorBidi"/>
          <w:sz w:val="26"/>
          <w:szCs w:val="26"/>
        </w:rPr>
        <w:t xml:space="preserve">re batırılma, domuz ve maymun </w:t>
      </w:r>
      <w:r w:rsidR="00517C73" w:rsidRPr="007526DA">
        <w:rPr>
          <w:rFonts w:asciiTheme="majorBidi" w:hAnsiTheme="majorBidi" w:cstheme="majorBidi"/>
          <w:sz w:val="26"/>
          <w:szCs w:val="26"/>
        </w:rPr>
        <w:t>suretine (</w:t>
      </w:r>
      <w:r w:rsidR="00086FC8" w:rsidRPr="007526DA">
        <w:rPr>
          <w:rFonts w:asciiTheme="majorBidi" w:hAnsiTheme="majorBidi" w:cstheme="majorBidi"/>
          <w:sz w:val="26"/>
          <w:szCs w:val="26"/>
        </w:rPr>
        <w:t>sî</w:t>
      </w:r>
      <w:r w:rsidRPr="007526DA">
        <w:rPr>
          <w:rFonts w:asciiTheme="majorBidi" w:hAnsiTheme="majorBidi" w:cstheme="majorBidi"/>
          <w:sz w:val="26"/>
          <w:szCs w:val="26"/>
        </w:rPr>
        <w:t>retine</w:t>
      </w:r>
      <w:r w:rsidR="00517C73" w:rsidRPr="007526DA">
        <w:rPr>
          <w:rFonts w:asciiTheme="majorBidi" w:hAnsiTheme="majorBidi" w:cstheme="majorBidi"/>
          <w:sz w:val="26"/>
          <w:szCs w:val="26"/>
        </w:rPr>
        <w:t>)</w:t>
      </w:r>
      <w:r w:rsidRPr="007526DA">
        <w:rPr>
          <w:rFonts w:asciiTheme="majorBidi" w:hAnsiTheme="majorBidi" w:cstheme="majorBidi"/>
          <w:sz w:val="26"/>
          <w:szCs w:val="26"/>
        </w:rPr>
        <w:t xml:space="preserve"> çevrilmenin yanı sıra</w:t>
      </w:r>
      <w:r w:rsidR="00B5253C" w:rsidRPr="007526DA">
        <w:rPr>
          <w:rFonts w:asciiTheme="majorBidi" w:hAnsiTheme="majorBidi" w:cstheme="majorBidi"/>
          <w:sz w:val="26"/>
          <w:szCs w:val="26"/>
        </w:rPr>
        <w:t>,</w:t>
      </w:r>
      <w:r w:rsidR="00F925A5" w:rsidRPr="007526DA">
        <w:rPr>
          <w:rFonts w:asciiTheme="majorBidi" w:hAnsiTheme="majorBidi" w:cstheme="majorBidi"/>
          <w:sz w:val="26"/>
          <w:szCs w:val="26"/>
        </w:rPr>
        <w:t xml:space="preserve"> zelzele ve gökten taş yağma afetleri de eklenmiş ve </w:t>
      </w:r>
      <w:r w:rsidRPr="007526DA">
        <w:rPr>
          <w:rFonts w:asciiTheme="majorBidi" w:hAnsiTheme="majorBidi" w:cstheme="majorBidi"/>
          <w:sz w:val="26"/>
          <w:szCs w:val="26"/>
        </w:rPr>
        <w:t xml:space="preserve">bunların, </w:t>
      </w:r>
      <w:r w:rsidR="00DE22F9" w:rsidRPr="007526DA">
        <w:rPr>
          <w:rFonts w:asciiTheme="majorBidi" w:hAnsiTheme="majorBidi" w:cstheme="majorBidi"/>
          <w:sz w:val="26"/>
          <w:szCs w:val="26"/>
        </w:rPr>
        <w:t xml:space="preserve">ipi kopmuş </w:t>
      </w:r>
      <w:r w:rsidRPr="007526DA">
        <w:rPr>
          <w:rFonts w:asciiTheme="majorBidi" w:hAnsiTheme="majorBidi" w:cstheme="majorBidi"/>
          <w:sz w:val="26"/>
          <w:szCs w:val="26"/>
        </w:rPr>
        <w:t>gerdanlığın ard arda düşen tanele</w:t>
      </w:r>
      <w:r w:rsidR="00F925A5" w:rsidRPr="007526DA">
        <w:rPr>
          <w:rFonts w:asciiTheme="majorBidi" w:hAnsiTheme="majorBidi" w:cstheme="majorBidi"/>
          <w:sz w:val="26"/>
          <w:szCs w:val="26"/>
        </w:rPr>
        <w:t>ri gibi birbirini ta</w:t>
      </w:r>
      <w:r w:rsidRPr="007526DA">
        <w:rPr>
          <w:rFonts w:asciiTheme="majorBidi" w:hAnsiTheme="majorBidi" w:cstheme="majorBidi"/>
          <w:sz w:val="26"/>
          <w:szCs w:val="26"/>
        </w:rPr>
        <w:t>kip edeceği haber verilmiştir (Tirmizi, Fiten, 38, IV/494; No: 2211).</w:t>
      </w:r>
    </w:p>
    <w:p w:rsidR="00382195" w:rsidRPr="007526DA" w:rsidRDefault="00382195" w:rsidP="007526DA">
      <w:pPr>
        <w:spacing w:before="240" w:after="240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 xml:space="preserve">Allah </w:t>
      </w:r>
      <w:r w:rsidR="005862AF" w:rsidRPr="007526DA">
        <w:rPr>
          <w:rFonts w:asciiTheme="majorBidi" w:hAnsiTheme="majorBidi" w:cstheme="majorBidi"/>
          <w:sz w:val="26"/>
          <w:szCs w:val="26"/>
        </w:rPr>
        <w:t xml:space="preserve">(c.c.), </w:t>
      </w:r>
      <w:r w:rsidRPr="007526DA">
        <w:rPr>
          <w:rFonts w:asciiTheme="majorBidi" w:hAnsiTheme="majorBidi" w:cstheme="majorBidi"/>
          <w:sz w:val="26"/>
          <w:szCs w:val="26"/>
        </w:rPr>
        <w:t>biz</w:t>
      </w:r>
      <w:r w:rsidR="005862AF" w:rsidRPr="007526DA">
        <w:rPr>
          <w:rFonts w:asciiTheme="majorBidi" w:hAnsiTheme="majorBidi" w:cstheme="majorBidi"/>
          <w:sz w:val="26"/>
          <w:szCs w:val="26"/>
        </w:rPr>
        <w:t>leri</w:t>
      </w:r>
      <w:r w:rsidRPr="007526DA">
        <w:rPr>
          <w:rFonts w:asciiTheme="majorBidi" w:hAnsiTheme="majorBidi" w:cstheme="majorBidi"/>
          <w:sz w:val="26"/>
          <w:szCs w:val="26"/>
        </w:rPr>
        <w:t xml:space="preserve"> bu fiillerden </w:t>
      </w:r>
      <w:r w:rsidR="004E21D5" w:rsidRPr="007526DA">
        <w:rPr>
          <w:rFonts w:asciiTheme="majorBidi" w:hAnsiTheme="majorBidi" w:cstheme="majorBidi"/>
          <w:sz w:val="26"/>
          <w:szCs w:val="26"/>
        </w:rPr>
        <w:t xml:space="preserve">uzak tutsun, </w:t>
      </w:r>
      <w:r w:rsidR="00AD6BF8" w:rsidRPr="007526DA">
        <w:rPr>
          <w:rFonts w:asciiTheme="majorBidi" w:hAnsiTheme="majorBidi" w:cstheme="majorBidi"/>
          <w:sz w:val="26"/>
          <w:szCs w:val="26"/>
        </w:rPr>
        <w:t xml:space="preserve">cezalarından </w:t>
      </w:r>
      <w:r w:rsidR="004E21D5" w:rsidRPr="007526DA">
        <w:rPr>
          <w:rFonts w:asciiTheme="majorBidi" w:hAnsiTheme="majorBidi" w:cstheme="majorBidi"/>
          <w:sz w:val="26"/>
          <w:szCs w:val="26"/>
        </w:rPr>
        <w:t xml:space="preserve">da </w:t>
      </w:r>
      <w:r w:rsidRPr="007526DA">
        <w:rPr>
          <w:rFonts w:asciiTheme="majorBidi" w:hAnsiTheme="majorBidi" w:cstheme="majorBidi"/>
          <w:sz w:val="26"/>
          <w:szCs w:val="26"/>
        </w:rPr>
        <w:t>muhafaza eylesin!</w:t>
      </w:r>
    </w:p>
    <w:p w:rsidR="00382195" w:rsidRPr="007526DA" w:rsidRDefault="00382195" w:rsidP="006B0DB7">
      <w:pPr>
        <w:spacing w:before="360" w:after="240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6B0DB7">
        <w:rPr>
          <w:rFonts w:asciiTheme="majorBidi" w:hAnsiTheme="majorBidi" w:cstheme="majorBidi"/>
          <w:sz w:val="26"/>
          <w:szCs w:val="26"/>
        </w:rPr>
        <w:lastRenderedPageBreak/>
        <w:t>“</w:t>
      </w:r>
      <w:r w:rsidRPr="006B0DB7">
        <w:rPr>
          <w:rFonts w:asciiTheme="majorBidi" w:hAnsiTheme="majorBidi" w:cstheme="majorBidi"/>
          <w:i/>
          <w:iCs/>
          <w:sz w:val="26"/>
          <w:szCs w:val="26"/>
        </w:rPr>
        <w:t>Kula belâ gelmez Hakk yazmayınca, Hakk belâ yazmaz kul azmayınca</w:t>
      </w:r>
      <w:r w:rsidRPr="006B0DB7">
        <w:rPr>
          <w:rFonts w:asciiTheme="majorBidi" w:hAnsiTheme="majorBidi" w:cstheme="majorBidi"/>
          <w:sz w:val="26"/>
          <w:szCs w:val="26"/>
        </w:rPr>
        <w:t>”</w:t>
      </w:r>
      <w:r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376E6F" w:rsidRPr="007526DA">
        <w:rPr>
          <w:rFonts w:asciiTheme="majorBidi" w:hAnsiTheme="majorBidi" w:cstheme="majorBidi"/>
          <w:sz w:val="26"/>
          <w:szCs w:val="26"/>
        </w:rPr>
        <w:t>sözü</w:t>
      </w:r>
      <w:r w:rsidRPr="007526DA">
        <w:rPr>
          <w:rFonts w:asciiTheme="majorBidi" w:hAnsiTheme="majorBidi" w:cstheme="majorBidi"/>
          <w:sz w:val="26"/>
          <w:szCs w:val="26"/>
        </w:rPr>
        <w:t>, kulların sorumsuz davranışları hakkında söylenmiş olsa gerektir.</w:t>
      </w:r>
    </w:p>
    <w:bookmarkEnd w:id="1"/>
    <w:p w:rsidR="00382195" w:rsidRPr="007526DA" w:rsidRDefault="00382195" w:rsidP="007526DA">
      <w:pPr>
        <w:keepNext/>
        <w:spacing w:before="240" w:after="240"/>
        <w:ind w:firstLine="709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7526DA">
        <w:rPr>
          <w:rFonts w:asciiTheme="majorBidi" w:hAnsiTheme="majorBidi" w:cstheme="majorBidi"/>
          <w:b/>
          <w:bCs/>
          <w:sz w:val="26"/>
          <w:szCs w:val="26"/>
        </w:rPr>
        <w:t>KULUN ELİNDE OLMAYAN DURUMLAR VE SABIR</w:t>
      </w:r>
    </w:p>
    <w:p w:rsidR="00863A2D" w:rsidRPr="007526DA" w:rsidRDefault="005339F3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 xml:space="preserve">İnsanın sorumluluğu, </w:t>
      </w:r>
      <w:r w:rsidR="00EA7801" w:rsidRPr="007526DA">
        <w:rPr>
          <w:rFonts w:asciiTheme="majorBidi" w:hAnsiTheme="majorBidi" w:cstheme="majorBidi"/>
          <w:sz w:val="26"/>
          <w:szCs w:val="26"/>
        </w:rPr>
        <w:t>fiilin insan iradesiyle</w:t>
      </w:r>
      <w:r w:rsidRPr="007526DA">
        <w:rPr>
          <w:rFonts w:asciiTheme="majorBidi" w:hAnsiTheme="majorBidi" w:cstheme="majorBidi"/>
          <w:sz w:val="26"/>
          <w:szCs w:val="26"/>
        </w:rPr>
        <w:t xml:space="preserve"> ilgili yönüne aittir. Bir de </w:t>
      </w:r>
      <w:r w:rsidR="00EA7801" w:rsidRPr="007526DA">
        <w:rPr>
          <w:rFonts w:asciiTheme="majorBidi" w:hAnsiTheme="majorBidi" w:cstheme="majorBidi"/>
          <w:sz w:val="26"/>
          <w:szCs w:val="26"/>
        </w:rPr>
        <w:t>fiilin</w:t>
      </w:r>
      <w:r w:rsidRPr="007526DA">
        <w:rPr>
          <w:rFonts w:asciiTheme="majorBidi" w:hAnsiTheme="majorBidi" w:cstheme="majorBidi"/>
          <w:sz w:val="26"/>
          <w:szCs w:val="26"/>
        </w:rPr>
        <w:t xml:space="preserve">, Yüce Allah’ın ulûhiyeti gereği </w:t>
      </w:r>
      <w:r w:rsidR="00EA7801" w:rsidRPr="007526DA">
        <w:rPr>
          <w:rFonts w:asciiTheme="majorBidi" w:hAnsiTheme="majorBidi" w:cstheme="majorBidi"/>
          <w:sz w:val="26"/>
          <w:szCs w:val="26"/>
        </w:rPr>
        <w:t xml:space="preserve">olarak </w:t>
      </w:r>
      <w:r w:rsidR="006E52D8" w:rsidRPr="007526DA">
        <w:rPr>
          <w:rFonts w:asciiTheme="majorBidi" w:hAnsiTheme="majorBidi" w:cstheme="majorBidi"/>
          <w:sz w:val="26"/>
          <w:szCs w:val="26"/>
        </w:rPr>
        <w:t>“</w:t>
      </w:r>
      <w:r w:rsidRPr="007526DA">
        <w:rPr>
          <w:rFonts w:asciiTheme="majorBidi" w:hAnsiTheme="majorBidi" w:cstheme="majorBidi"/>
          <w:sz w:val="26"/>
          <w:szCs w:val="26"/>
        </w:rPr>
        <w:t>O’nun takdir</w:t>
      </w:r>
      <w:r w:rsidR="006E52D8" w:rsidRPr="007526DA">
        <w:rPr>
          <w:rFonts w:asciiTheme="majorBidi" w:hAnsiTheme="majorBidi" w:cstheme="majorBidi"/>
          <w:sz w:val="26"/>
          <w:szCs w:val="26"/>
        </w:rPr>
        <w:t>i”</w:t>
      </w:r>
      <w:r w:rsidR="00EA7801" w:rsidRPr="007526DA">
        <w:rPr>
          <w:rFonts w:asciiTheme="majorBidi" w:hAnsiTheme="majorBidi" w:cstheme="majorBidi"/>
          <w:sz w:val="26"/>
          <w:szCs w:val="26"/>
        </w:rPr>
        <w:t xml:space="preserve"> yönü</w:t>
      </w:r>
      <w:r w:rsidRPr="007526DA">
        <w:rPr>
          <w:rFonts w:asciiTheme="majorBidi" w:hAnsiTheme="majorBidi" w:cstheme="majorBidi"/>
          <w:sz w:val="26"/>
          <w:szCs w:val="26"/>
        </w:rPr>
        <w:t xml:space="preserve"> vardır. </w:t>
      </w:r>
      <w:r w:rsidR="00F0327A" w:rsidRPr="007526DA">
        <w:rPr>
          <w:rFonts w:asciiTheme="majorBidi" w:hAnsiTheme="majorBidi" w:cstheme="majorBidi"/>
          <w:sz w:val="26"/>
          <w:szCs w:val="26"/>
        </w:rPr>
        <w:t>İş ve eylemlerle ilgili gerekli tedbirler alınıp, her türlü sebepler</w:t>
      </w:r>
      <w:r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1643A9" w:rsidRPr="007526DA">
        <w:rPr>
          <w:rFonts w:asciiTheme="majorBidi" w:hAnsiTheme="majorBidi" w:cstheme="majorBidi"/>
          <w:sz w:val="26"/>
          <w:szCs w:val="26"/>
        </w:rPr>
        <w:t>î</w:t>
      </w:r>
      <w:r w:rsidR="00EA7801" w:rsidRPr="007526DA">
        <w:rPr>
          <w:rFonts w:asciiTheme="majorBidi" w:hAnsiTheme="majorBidi" w:cstheme="majorBidi"/>
          <w:sz w:val="26"/>
          <w:szCs w:val="26"/>
        </w:rPr>
        <w:t>fâ</w:t>
      </w:r>
      <w:r w:rsidRPr="007526DA">
        <w:rPr>
          <w:rFonts w:asciiTheme="majorBidi" w:hAnsiTheme="majorBidi" w:cstheme="majorBidi"/>
          <w:sz w:val="26"/>
          <w:szCs w:val="26"/>
        </w:rPr>
        <w:t xml:space="preserve"> edildikten ve işin ön hazırlıkları </w:t>
      </w:r>
      <w:r w:rsidR="00F0327A" w:rsidRPr="007526DA">
        <w:rPr>
          <w:rFonts w:asciiTheme="majorBidi" w:hAnsiTheme="majorBidi" w:cstheme="majorBidi"/>
          <w:sz w:val="26"/>
          <w:szCs w:val="26"/>
        </w:rPr>
        <w:t xml:space="preserve">en güzel şekilde </w:t>
      </w:r>
      <w:r w:rsidR="00D32FE1" w:rsidRPr="007526DA">
        <w:rPr>
          <w:rFonts w:asciiTheme="majorBidi" w:hAnsiTheme="majorBidi" w:cstheme="majorBidi"/>
          <w:sz w:val="26"/>
          <w:szCs w:val="26"/>
        </w:rPr>
        <w:t>tamamlandıktan</w:t>
      </w:r>
      <w:r w:rsidR="00F0327A" w:rsidRPr="007526DA">
        <w:rPr>
          <w:rFonts w:asciiTheme="majorBidi" w:hAnsiTheme="majorBidi" w:cstheme="majorBidi"/>
          <w:sz w:val="26"/>
          <w:szCs w:val="26"/>
        </w:rPr>
        <w:t xml:space="preserve"> sonra</w:t>
      </w:r>
      <w:r w:rsidRPr="007526DA">
        <w:rPr>
          <w:rFonts w:asciiTheme="majorBidi" w:hAnsiTheme="majorBidi" w:cstheme="majorBidi"/>
          <w:sz w:val="26"/>
          <w:szCs w:val="26"/>
        </w:rPr>
        <w:t xml:space="preserve">, </w:t>
      </w:r>
      <w:r w:rsidR="001643A9" w:rsidRPr="007526DA">
        <w:rPr>
          <w:rFonts w:asciiTheme="majorBidi" w:hAnsiTheme="majorBidi" w:cstheme="majorBidi"/>
          <w:sz w:val="26"/>
          <w:szCs w:val="26"/>
        </w:rPr>
        <w:t>Allah’a “tevekkül” edilir ve</w:t>
      </w:r>
      <w:r w:rsidR="00E275B3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Pr="007526DA">
        <w:rPr>
          <w:rFonts w:asciiTheme="majorBidi" w:hAnsiTheme="majorBidi" w:cstheme="majorBidi"/>
          <w:sz w:val="26"/>
          <w:szCs w:val="26"/>
        </w:rPr>
        <w:t>sonuç</w:t>
      </w:r>
      <w:r w:rsidR="00F0327A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1643A9" w:rsidRPr="007526DA">
        <w:rPr>
          <w:rFonts w:asciiTheme="majorBidi" w:hAnsiTheme="majorBidi" w:cstheme="majorBidi"/>
          <w:sz w:val="26"/>
          <w:szCs w:val="26"/>
        </w:rPr>
        <w:t>O’na</w:t>
      </w:r>
      <w:r w:rsidR="00F0327A" w:rsidRPr="007526DA">
        <w:rPr>
          <w:rFonts w:asciiTheme="majorBidi" w:hAnsiTheme="majorBidi" w:cstheme="majorBidi"/>
          <w:sz w:val="26"/>
          <w:szCs w:val="26"/>
        </w:rPr>
        <w:t xml:space="preserve"> havale edilir. Çünkü her şeyin sahibi olan, he</w:t>
      </w:r>
      <w:r w:rsidR="00EA7801" w:rsidRPr="007526DA">
        <w:rPr>
          <w:rFonts w:asciiTheme="majorBidi" w:hAnsiTheme="majorBidi" w:cstheme="majorBidi"/>
          <w:sz w:val="26"/>
          <w:szCs w:val="26"/>
        </w:rPr>
        <w:t>r</w:t>
      </w:r>
      <w:r w:rsidR="00F0327A" w:rsidRPr="007526DA">
        <w:rPr>
          <w:rFonts w:asciiTheme="majorBidi" w:hAnsiTheme="majorBidi" w:cstheme="majorBidi"/>
          <w:sz w:val="26"/>
          <w:szCs w:val="26"/>
        </w:rPr>
        <w:t xml:space="preserve"> şeye nizam veren ve mukadderatı tayin eden yüce Allah’ın kendisidir (Furkan, 25/2). </w:t>
      </w:r>
    </w:p>
    <w:p w:rsidR="00863A2D" w:rsidRPr="007526DA" w:rsidRDefault="00E713D8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Kuran-ı Kerim’de</w:t>
      </w:r>
      <w:r w:rsidR="005339F3" w:rsidRPr="007526DA">
        <w:rPr>
          <w:rFonts w:asciiTheme="majorBidi" w:hAnsiTheme="majorBidi" w:cstheme="majorBidi"/>
          <w:sz w:val="26"/>
          <w:szCs w:val="26"/>
        </w:rPr>
        <w:t>,</w:t>
      </w:r>
      <w:r w:rsidRPr="007526DA">
        <w:rPr>
          <w:rFonts w:asciiTheme="majorBidi" w:hAnsiTheme="majorBidi" w:cstheme="majorBidi"/>
          <w:sz w:val="26"/>
          <w:szCs w:val="26"/>
        </w:rPr>
        <w:t xml:space="preserve"> “</w:t>
      </w:r>
      <w:r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De ki: Allah’ın bizim için yazdığ</w:t>
      </w:r>
      <w:r w:rsidR="00F509FF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ından başkası bize asla erişmez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5339F3" w:rsidRPr="007526DA">
        <w:rPr>
          <w:rFonts w:asciiTheme="majorBidi" w:hAnsiTheme="majorBidi" w:cstheme="majorBidi"/>
          <w:sz w:val="26"/>
          <w:szCs w:val="26"/>
        </w:rPr>
        <w:t xml:space="preserve"> (Tevbe, 9/51)</w:t>
      </w:r>
      <w:r w:rsidR="00792B05" w:rsidRPr="007526DA">
        <w:rPr>
          <w:rFonts w:asciiTheme="majorBidi" w:hAnsiTheme="majorBidi" w:cstheme="majorBidi"/>
          <w:sz w:val="26"/>
          <w:szCs w:val="26"/>
        </w:rPr>
        <w:t>;</w:t>
      </w:r>
      <w:r w:rsidR="005339F3" w:rsidRPr="007526DA">
        <w:rPr>
          <w:rFonts w:asciiTheme="majorBidi" w:hAnsiTheme="majorBidi" w:cstheme="majorBidi"/>
          <w:sz w:val="26"/>
          <w:szCs w:val="26"/>
        </w:rPr>
        <w:t xml:space="preserve"> “</w:t>
      </w:r>
      <w:r w:rsidR="005339F3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Bir şeyi dilediği zaman, O’</w:t>
      </w:r>
      <w:r w:rsidR="00E64A92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nun emri o şeye anca</w:t>
      </w:r>
      <w:r w:rsidR="005339F3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k ‘ol’ demektir. O da hemen oluverir</w:t>
      </w:r>
      <w:r w:rsidR="005339F3" w:rsidRPr="007526DA">
        <w:rPr>
          <w:rFonts w:asciiTheme="majorBidi" w:hAnsiTheme="majorBidi" w:cstheme="majorBidi"/>
          <w:b/>
          <w:bCs/>
          <w:sz w:val="26"/>
          <w:szCs w:val="26"/>
        </w:rPr>
        <w:t>”</w:t>
      </w:r>
      <w:r w:rsidR="005339F3" w:rsidRPr="007526DA">
        <w:rPr>
          <w:rFonts w:asciiTheme="majorBidi" w:hAnsiTheme="majorBidi" w:cstheme="majorBidi"/>
          <w:sz w:val="26"/>
          <w:szCs w:val="26"/>
        </w:rPr>
        <w:t xml:space="preserve"> (Yasin,</w:t>
      </w:r>
      <w:r w:rsidR="00E275B3" w:rsidRPr="007526DA">
        <w:rPr>
          <w:rFonts w:asciiTheme="majorBidi" w:hAnsiTheme="majorBidi" w:cstheme="majorBidi"/>
          <w:sz w:val="26"/>
          <w:szCs w:val="26"/>
        </w:rPr>
        <w:t xml:space="preserve"> 36/82)</w:t>
      </w:r>
      <w:r w:rsidR="005339F3" w:rsidRPr="007526DA">
        <w:rPr>
          <w:rFonts w:asciiTheme="majorBidi" w:hAnsiTheme="majorBidi" w:cstheme="majorBidi"/>
          <w:sz w:val="26"/>
          <w:szCs w:val="26"/>
        </w:rPr>
        <w:t xml:space="preserve"> gibi </w:t>
      </w:r>
      <w:r w:rsidR="001643A9" w:rsidRPr="007526DA">
        <w:rPr>
          <w:rFonts w:asciiTheme="majorBidi" w:hAnsiTheme="majorBidi" w:cstheme="majorBidi"/>
          <w:sz w:val="26"/>
          <w:szCs w:val="26"/>
        </w:rPr>
        <w:t xml:space="preserve">pek çok </w:t>
      </w:r>
      <w:r w:rsidR="005339F3" w:rsidRPr="007526DA">
        <w:rPr>
          <w:rFonts w:asciiTheme="majorBidi" w:hAnsiTheme="majorBidi" w:cstheme="majorBidi"/>
          <w:sz w:val="26"/>
          <w:szCs w:val="26"/>
        </w:rPr>
        <w:t>ayet</w:t>
      </w:r>
      <w:r w:rsidR="001643A9" w:rsidRPr="007526DA">
        <w:rPr>
          <w:rFonts w:asciiTheme="majorBidi" w:hAnsiTheme="majorBidi" w:cstheme="majorBidi"/>
          <w:sz w:val="26"/>
          <w:szCs w:val="26"/>
        </w:rPr>
        <w:t>,</w:t>
      </w:r>
      <w:r w:rsidR="005339F3" w:rsidRPr="007526DA">
        <w:rPr>
          <w:rFonts w:asciiTheme="majorBidi" w:hAnsiTheme="majorBidi" w:cstheme="majorBidi"/>
          <w:sz w:val="26"/>
          <w:szCs w:val="26"/>
        </w:rPr>
        <w:t xml:space="preserve"> Allah’ın mutlak güç ve iradesine işaret e</w:t>
      </w:r>
      <w:r w:rsidR="001643A9" w:rsidRPr="007526DA">
        <w:rPr>
          <w:rFonts w:asciiTheme="majorBidi" w:hAnsiTheme="majorBidi" w:cstheme="majorBidi"/>
          <w:sz w:val="26"/>
          <w:szCs w:val="26"/>
        </w:rPr>
        <w:t xml:space="preserve">tmektedir. </w:t>
      </w:r>
      <w:r w:rsidR="00D32FE1" w:rsidRPr="007526DA">
        <w:rPr>
          <w:rFonts w:asciiTheme="majorBidi" w:hAnsiTheme="majorBidi" w:cstheme="majorBidi"/>
          <w:sz w:val="26"/>
          <w:szCs w:val="26"/>
        </w:rPr>
        <w:t xml:space="preserve">Kulun irade ve arzusuna uymayan </w:t>
      </w:r>
      <w:r w:rsidR="00FC3DD4" w:rsidRPr="007526DA">
        <w:rPr>
          <w:rFonts w:asciiTheme="majorBidi" w:hAnsiTheme="majorBidi" w:cstheme="majorBidi"/>
          <w:sz w:val="26"/>
          <w:szCs w:val="26"/>
        </w:rPr>
        <w:t>veya</w:t>
      </w:r>
      <w:r w:rsidR="00D32FE1" w:rsidRPr="007526DA">
        <w:rPr>
          <w:rFonts w:asciiTheme="majorBidi" w:hAnsiTheme="majorBidi" w:cstheme="majorBidi"/>
          <w:sz w:val="26"/>
          <w:szCs w:val="26"/>
        </w:rPr>
        <w:t xml:space="preserve"> zahirde </w:t>
      </w:r>
      <w:r w:rsidR="00FC3DD4" w:rsidRPr="007526DA">
        <w:rPr>
          <w:rFonts w:asciiTheme="majorBidi" w:hAnsiTheme="majorBidi" w:cstheme="majorBidi"/>
          <w:sz w:val="26"/>
          <w:szCs w:val="26"/>
        </w:rPr>
        <w:t xml:space="preserve">kula </w:t>
      </w:r>
      <w:r w:rsidR="00D32FE1" w:rsidRPr="007526DA">
        <w:rPr>
          <w:rFonts w:asciiTheme="majorBidi" w:hAnsiTheme="majorBidi" w:cstheme="majorBidi"/>
          <w:sz w:val="26"/>
          <w:szCs w:val="26"/>
        </w:rPr>
        <w:t xml:space="preserve">kötü görünen </w:t>
      </w:r>
      <w:r w:rsidR="008A424C" w:rsidRPr="007526DA">
        <w:rPr>
          <w:rFonts w:asciiTheme="majorBidi" w:hAnsiTheme="majorBidi" w:cstheme="majorBidi"/>
          <w:sz w:val="26"/>
          <w:szCs w:val="26"/>
        </w:rPr>
        <w:t>olaylarla</w:t>
      </w:r>
      <w:r w:rsidR="00FC3DD4" w:rsidRPr="007526DA">
        <w:rPr>
          <w:rFonts w:asciiTheme="majorBidi" w:hAnsiTheme="majorBidi" w:cstheme="majorBidi"/>
          <w:sz w:val="26"/>
          <w:szCs w:val="26"/>
        </w:rPr>
        <w:t xml:space="preserve"> diğer bela ve musibetlerin</w:t>
      </w:r>
      <w:r w:rsidR="00D32FE1" w:rsidRPr="007526DA">
        <w:rPr>
          <w:rFonts w:asciiTheme="majorBidi" w:hAnsiTheme="majorBidi" w:cstheme="majorBidi"/>
          <w:sz w:val="26"/>
          <w:szCs w:val="26"/>
        </w:rPr>
        <w:t xml:space="preserve"> perde arkası </w:t>
      </w:r>
      <w:r w:rsidR="00FC3DD4" w:rsidRPr="007526DA">
        <w:rPr>
          <w:rFonts w:asciiTheme="majorBidi" w:hAnsiTheme="majorBidi" w:cstheme="majorBidi"/>
          <w:sz w:val="26"/>
          <w:szCs w:val="26"/>
        </w:rPr>
        <w:t>insan</w:t>
      </w:r>
      <w:r w:rsidR="00D32FE1" w:rsidRPr="007526DA">
        <w:rPr>
          <w:rFonts w:asciiTheme="majorBidi" w:hAnsiTheme="majorBidi" w:cstheme="majorBidi"/>
          <w:sz w:val="26"/>
          <w:szCs w:val="26"/>
        </w:rPr>
        <w:t xml:space="preserve"> tarafından bilinemeyebilir. Kuran’da</w:t>
      </w:r>
      <w:r w:rsidR="00764D53" w:rsidRPr="007526DA">
        <w:rPr>
          <w:rFonts w:asciiTheme="majorBidi" w:hAnsiTheme="majorBidi" w:cstheme="majorBidi"/>
          <w:sz w:val="26"/>
          <w:szCs w:val="26"/>
        </w:rPr>
        <w:t>ki,</w:t>
      </w:r>
      <w:r w:rsidR="00D32FE1" w:rsidRPr="007526DA">
        <w:rPr>
          <w:rFonts w:asciiTheme="majorBidi" w:hAnsiTheme="majorBidi" w:cstheme="majorBidi"/>
          <w:sz w:val="26"/>
          <w:szCs w:val="26"/>
        </w:rPr>
        <w:t xml:space="preserve"> “</w:t>
      </w:r>
      <w:r w:rsidR="00D32FE1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Olur ki bir şey sizin için hayırlı iken, siz onu hoş görmezsiniz. Yine olur ki bir şey sizin için kötü iken siz onu seversiniz</w:t>
      </w:r>
      <w:r w:rsidR="00D32FE1" w:rsidRPr="007526DA">
        <w:rPr>
          <w:rFonts w:asciiTheme="majorBidi" w:hAnsiTheme="majorBidi" w:cstheme="majorBidi"/>
          <w:b/>
          <w:bCs/>
          <w:sz w:val="26"/>
          <w:szCs w:val="26"/>
        </w:rPr>
        <w:t>”</w:t>
      </w:r>
      <w:r w:rsidR="00D32FE1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764D53" w:rsidRPr="007526DA">
        <w:rPr>
          <w:rFonts w:asciiTheme="majorBidi" w:hAnsiTheme="majorBidi" w:cstheme="majorBidi"/>
          <w:sz w:val="26"/>
          <w:szCs w:val="26"/>
        </w:rPr>
        <w:t xml:space="preserve">ayeti bu hususu açıkça belirtmektedir </w:t>
      </w:r>
      <w:r w:rsidR="00D32FE1" w:rsidRPr="007526DA">
        <w:rPr>
          <w:rFonts w:asciiTheme="majorBidi" w:hAnsiTheme="majorBidi" w:cstheme="majorBidi"/>
          <w:sz w:val="26"/>
          <w:szCs w:val="26"/>
        </w:rPr>
        <w:t xml:space="preserve">(Bakara, 2/216). </w:t>
      </w:r>
    </w:p>
    <w:p w:rsidR="00863A2D" w:rsidRPr="007526DA" w:rsidRDefault="00D32FE1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Demek ki, kul her türlü sorumluluğu yerine getirse ve gerekli tedbirleri alsa da bazen kula nispet</w:t>
      </w:r>
      <w:r w:rsidR="00E64A92" w:rsidRPr="007526DA">
        <w:rPr>
          <w:rFonts w:asciiTheme="majorBidi" w:hAnsiTheme="majorBidi" w:cstheme="majorBidi"/>
          <w:sz w:val="26"/>
          <w:szCs w:val="26"/>
        </w:rPr>
        <w:t>le kötü netice ortaya çıkabil</w:t>
      </w:r>
      <w:r w:rsidR="001A206C" w:rsidRPr="007526DA">
        <w:rPr>
          <w:rFonts w:asciiTheme="majorBidi" w:hAnsiTheme="majorBidi" w:cstheme="majorBidi"/>
          <w:sz w:val="26"/>
          <w:szCs w:val="26"/>
        </w:rPr>
        <w:t>ecekt</w:t>
      </w:r>
      <w:r w:rsidR="00E64A92" w:rsidRPr="007526DA">
        <w:rPr>
          <w:rFonts w:asciiTheme="majorBidi" w:hAnsiTheme="majorBidi" w:cstheme="majorBidi"/>
          <w:sz w:val="26"/>
          <w:szCs w:val="26"/>
        </w:rPr>
        <w:t xml:space="preserve">ir. </w:t>
      </w:r>
      <w:r w:rsidR="00DE058A" w:rsidRPr="007526DA">
        <w:rPr>
          <w:rFonts w:asciiTheme="majorBidi" w:hAnsiTheme="majorBidi" w:cstheme="majorBidi"/>
          <w:sz w:val="26"/>
          <w:szCs w:val="26"/>
        </w:rPr>
        <w:t>Halk deyimi olarak yaygınlaşan, “</w:t>
      </w:r>
      <w:r w:rsidR="00DE058A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tedbir takdiri bozmaz</w:t>
      </w:r>
      <w:r w:rsidR="00DE058A" w:rsidRPr="007526DA">
        <w:rPr>
          <w:rFonts w:asciiTheme="majorBidi" w:hAnsiTheme="majorBidi" w:cstheme="majorBidi"/>
          <w:sz w:val="26"/>
          <w:szCs w:val="26"/>
        </w:rPr>
        <w:t>” ifadesi bunu</w:t>
      </w:r>
      <w:r w:rsidR="00764D53" w:rsidRPr="007526DA">
        <w:rPr>
          <w:rFonts w:asciiTheme="majorBidi" w:hAnsiTheme="majorBidi" w:cstheme="majorBidi"/>
          <w:sz w:val="26"/>
          <w:szCs w:val="26"/>
        </w:rPr>
        <w:t>n</w:t>
      </w:r>
      <w:r w:rsidR="00DE058A" w:rsidRPr="007526DA">
        <w:rPr>
          <w:rFonts w:asciiTheme="majorBidi" w:hAnsiTheme="majorBidi" w:cstheme="majorBidi"/>
          <w:sz w:val="26"/>
          <w:szCs w:val="26"/>
        </w:rPr>
        <w:t xml:space="preserve"> en güzel </w:t>
      </w:r>
      <w:r w:rsidR="00764D53" w:rsidRPr="007526DA">
        <w:rPr>
          <w:rFonts w:asciiTheme="majorBidi" w:hAnsiTheme="majorBidi" w:cstheme="majorBidi"/>
          <w:sz w:val="26"/>
          <w:szCs w:val="26"/>
        </w:rPr>
        <w:t>ifadesidir</w:t>
      </w:r>
      <w:r w:rsidR="00DE058A" w:rsidRPr="007526DA">
        <w:rPr>
          <w:rFonts w:asciiTheme="majorBidi" w:hAnsiTheme="majorBidi" w:cstheme="majorBidi"/>
          <w:sz w:val="26"/>
          <w:szCs w:val="26"/>
        </w:rPr>
        <w:t xml:space="preserve">. </w:t>
      </w:r>
      <w:r w:rsidR="00764D53" w:rsidRPr="007526DA">
        <w:rPr>
          <w:rFonts w:asciiTheme="majorBidi" w:hAnsiTheme="majorBidi" w:cstheme="majorBidi"/>
          <w:sz w:val="26"/>
          <w:szCs w:val="26"/>
        </w:rPr>
        <w:t>Allah’ın karşı konulmaz yüce</w:t>
      </w:r>
      <w:r w:rsidR="00E64A92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685070" w:rsidRPr="007526DA">
        <w:rPr>
          <w:rFonts w:asciiTheme="majorBidi" w:hAnsiTheme="majorBidi" w:cstheme="majorBidi"/>
          <w:sz w:val="26"/>
          <w:szCs w:val="26"/>
        </w:rPr>
        <w:t>iradesi olan “</w:t>
      </w:r>
      <w:r w:rsidR="00685070" w:rsidRPr="00E551BC">
        <w:rPr>
          <w:rFonts w:asciiTheme="majorBidi" w:hAnsiTheme="majorBidi" w:cstheme="majorBidi"/>
          <w:b/>
          <w:bCs/>
          <w:i/>
          <w:iCs/>
          <w:sz w:val="26"/>
          <w:szCs w:val="26"/>
        </w:rPr>
        <w:t>takdî</w:t>
      </w:r>
      <w:r w:rsidR="00764D53" w:rsidRPr="00E551BC">
        <w:rPr>
          <w:rFonts w:asciiTheme="majorBidi" w:hAnsiTheme="majorBidi" w:cstheme="majorBidi"/>
          <w:b/>
          <w:bCs/>
          <w:i/>
          <w:iCs/>
          <w:sz w:val="26"/>
          <w:szCs w:val="26"/>
        </w:rPr>
        <w:t>r-i il</w:t>
      </w:r>
      <w:r w:rsidR="00685070" w:rsidRPr="00E551BC">
        <w:rPr>
          <w:rFonts w:asciiTheme="majorBidi" w:hAnsiTheme="majorBidi" w:cstheme="majorBidi"/>
          <w:b/>
          <w:bCs/>
          <w:i/>
          <w:iCs/>
          <w:sz w:val="26"/>
          <w:szCs w:val="26"/>
        </w:rPr>
        <w:t>â</w:t>
      </w:r>
      <w:r w:rsidR="00764D53" w:rsidRPr="00E551BC">
        <w:rPr>
          <w:rFonts w:asciiTheme="majorBidi" w:hAnsiTheme="majorBidi" w:cstheme="majorBidi"/>
          <w:b/>
          <w:bCs/>
          <w:i/>
          <w:iCs/>
          <w:sz w:val="26"/>
          <w:szCs w:val="26"/>
        </w:rPr>
        <w:t>hî</w:t>
      </w:r>
      <w:r w:rsidR="00764D53" w:rsidRPr="007526DA">
        <w:rPr>
          <w:rFonts w:asciiTheme="majorBidi" w:hAnsiTheme="majorBidi" w:cstheme="majorBidi"/>
          <w:sz w:val="26"/>
          <w:szCs w:val="26"/>
        </w:rPr>
        <w:t xml:space="preserve">” </w:t>
      </w:r>
      <w:r w:rsidR="009D3ADC" w:rsidRPr="007526DA">
        <w:rPr>
          <w:rFonts w:asciiTheme="majorBidi" w:hAnsiTheme="majorBidi" w:cstheme="majorBidi"/>
          <w:sz w:val="26"/>
          <w:szCs w:val="26"/>
        </w:rPr>
        <w:t>karşısında kula düşen;</w:t>
      </w:r>
      <w:r w:rsidR="00E64A92" w:rsidRPr="007526DA">
        <w:rPr>
          <w:rFonts w:asciiTheme="majorBidi" w:hAnsiTheme="majorBidi" w:cstheme="majorBidi"/>
          <w:sz w:val="26"/>
          <w:szCs w:val="26"/>
        </w:rPr>
        <w:t xml:space="preserve"> teslimiyet</w:t>
      </w:r>
      <w:r w:rsidR="005507E3" w:rsidRPr="007526DA">
        <w:rPr>
          <w:rFonts w:asciiTheme="majorBidi" w:hAnsiTheme="majorBidi" w:cstheme="majorBidi"/>
          <w:sz w:val="26"/>
          <w:szCs w:val="26"/>
        </w:rPr>
        <w:t xml:space="preserve"> göstermek</w:t>
      </w:r>
      <w:r w:rsidR="00E64A92" w:rsidRPr="007526DA">
        <w:rPr>
          <w:rFonts w:asciiTheme="majorBidi" w:hAnsiTheme="majorBidi" w:cstheme="majorBidi"/>
          <w:sz w:val="26"/>
          <w:szCs w:val="26"/>
        </w:rPr>
        <w:t>, sab</w:t>
      </w:r>
      <w:r w:rsidR="005507E3" w:rsidRPr="007526DA">
        <w:rPr>
          <w:rFonts w:asciiTheme="majorBidi" w:hAnsiTheme="majorBidi" w:cstheme="majorBidi"/>
          <w:sz w:val="26"/>
          <w:szCs w:val="26"/>
        </w:rPr>
        <w:t>retmek</w:t>
      </w:r>
      <w:r w:rsidR="00E64A92" w:rsidRPr="007526DA">
        <w:rPr>
          <w:rFonts w:asciiTheme="majorBidi" w:hAnsiTheme="majorBidi" w:cstheme="majorBidi"/>
          <w:sz w:val="26"/>
          <w:szCs w:val="26"/>
        </w:rPr>
        <w:t xml:space="preserve"> ve </w:t>
      </w:r>
      <w:r w:rsidR="00792B05" w:rsidRPr="007526DA">
        <w:rPr>
          <w:rFonts w:asciiTheme="majorBidi" w:hAnsiTheme="majorBidi" w:cstheme="majorBidi"/>
          <w:sz w:val="26"/>
          <w:szCs w:val="26"/>
        </w:rPr>
        <w:t xml:space="preserve">hadiseyi </w:t>
      </w:r>
      <w:r w:rsidR="00E64A92" w:rsidRPr="007526DA">
        <w:rPr>
          <w:rFonts w:asciiTheme="majorBidi" w:hAnsiTheme="majorBidi" w:cstheme="majorBidi"/>
          <w:sz w:val="26"/>
          <w:szCs w:val="26"/>
        </w:rPr>
        <w:t>hayra yormaktan başka bir şey değildir. Nitekim</w:t>
      </w:r>
      <w:r w:rsidR="00764D53" w:rsidRPr="007526DA">
        <w:rPr>
          <w:rFonts w:asciiTheme="majorBidi" w:hAnsiTheme="majorBidi" w:cstheme="majorBidi"/>
          <w:sz w:val="26"/>
          <w:szCs w:val="26"/>
        </w:rPr>
        <w:t xml:space="preserve"> kul,</w:t>
      </w:r>
      <w:r w:rsidR="00E64A92" w:rsidRPr="007526DA">
        <w:rPr>
          <w:rFonts w:asciiTheme="majorBidi" w:hAnsiTheme="majorBidi" w:cstheme="majorBidi"/>
          <w:sz w:val="26"/>
          <w:szCs w:val="26"/>
        </w:rPr>
        <w:t xml:space="preserve"> hiçbir suçu olmadan da </w:t>
      </w:r>
      <w:r w:rsidR="00764D53" w:rsidRPr="007526DA">
        <w:rPr>
          <w:rFonts w:asciiTheme="majorBidi" w:hAnsiTheme="majorBidi" w:cstheme="majorBidi"/>
          <w:sz w:val="26"/>
          <w:szCs w:val="26"/>
        </w:rPr>
        <w:t>Yaratanı tarafından imtihan edilebilir</w:t>
      </w:r>
      <w:r w:rsidR="00311BEB" w:rsidRPr="007526DA">
        <w:rPr>
          <w:rFonts w:asciiTheme="majorBidi" w:hAnsiTheme="majorBidi" w:cstheme="majorBidi"/>
          <w:sz w:val="26"/>
          <w:szCs w:val="26"/>
        </w:rPr>
        <w:t xml:space="preserve"> (Âl-i İmrân, 3/186</w:t>
      </w:r>
      <w:r w:rsidR="00232622" w:rsidRPr="007526DA">
        <w:rPr>
          <w:rFonts w:asciiTheme="majorBidi" w:hAnsiTheme="majorBidi" w:cstheme="majorBidi"/>
          <w:sz w:val="26"/>
          <w:szCs w:val="26"/>
        </w:rPr>
        <w:t>; Enbiyâ, 21/35</w:t>
      </w:r>
      <w:r w:rsidR="00311BEB" w:rsidRPr="007526DA">
        <w:rPr>
          <w:rFonts w:asciiTheme="majorBidi" w:hAnsiTheme="majorBidi" w:cstheme="majorBidi"/>
          <w:sz w:val="26"/>
          <w:szCs w:val="26"/>
        </w:rPr>
        <w:t>)</w:t>
      </w:r>
      <w:r w:rsidR="00764D53" w:rsidRPr="007526DA">
        <w:rPr>
          <w:rFonts w:asciiTheme="majorBidi" w:hAnsiTheme="majorBidi" w:cstheme="majorBidi"/>
          <w:sz w:val="26"/>
          <w:szCs w:val="26"/>
        </w:rPr>
        <w:t>.</w:t>
      </w:r>
      <w:r w:rsidR="00E64A92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4A79DB" w:rsidRPr="007526DA">
        <w:rPr>
          <w:rFonts w:asciiTheme="majorBidi" w:hAnsiTheme="majorBidi" w:cstheme="majorBidi"/>
          <w:sz w:val="26"/>
          <w:szCs w:val="26"/>
        </w:rPr>
        <w:t xml:space="preserve">Hadis-i şerifte </w:t>
      </w:r>
      <w:r w:rsidR="00311BEB" w:rsidRPr="007526DA">
        <w:rPr>
          <w:rFonts w:asciiTheme="majorBidi" w:hAnsiTheme="majorBidi" w:cstheme="majorBidi"/>
          <w:sz w:val="26"/>
          <w:szCs w:val="26"/>
        </w:rPr>
        <w:t>belirtildiğine</w:t>
      </w:r>
      <w:r w:rsidR="004A79DB" w:rsidRPr="007526DA">
        <w:rPr>
          <w:rFonts w:asciiTheme="majorBidi" w:hAnsiTheme="majorBidi" w:cstheme="majorBidi"/>
          <w:sz w:val="26"/>
          <w:szCs w:val="26"/>
        </w:rPr>
        <w:t xml:space="preserve"> göre,</w:t>
      </w:r>
      <w:r w:rsidR="006E52D8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CD0FEB" w:rsidRPr="007526DA">
        <w:rPr>
          <w:rFonts w:asciiTheme="majorBidi" w:hAnsiTheme="majorBidi" w:cstheme="majorBidi"/>
          <w:sz w:val="26"/>
          <w:szCs w:val="26"/>
        </w:rPr>
        <w:t>erkek olsun kadın olsun mü’min kişi, kendisi, aile fertleri ve malı hakkında daima musibetle imtihan edilecektir. K</w:t>
      </w:r>
      <w:r w:rsidR="00764D53" w:rsidRPr="007526DA">
        <w:rPr>
          <w:rFonts w:asciiTheme="majorBidi" w:hAnsiTheme="majorBidi" w:cstheme="majorBidi"/>
          <w:sz w:val="26"/>
          <w:szCs w:val="26"/>
        </w:rPr>
        <w:t xml:space="preserve">ulun başına gelen musibetle </w:t>
      </w:r>
      <w:r w:rsidR="00CD0FEB" w:rsidRPr="007526DA">
        <w:rPr>
          <w:rFonts w:asciiTheme="majorBidi" w:hAnsiTheme="majorBidi" w:cstheme="majorBidi"/>
          <w:sz w:val="26"/>
          <w:szCs w:val="26"/>
        </w:rPr>
        <w:t xml:space="preserve">günahları dökülmekte ve </w:t>
      </w:r>
      <w:r w:rsidR="00E64A92" w:rsidRPr="007526DA">
        <w:rPr>
          <w:rFonts w:asciiTheme="majorBidi" w:hAnsiTheme="majorBidi" w:cstheme="majorBidi"/>
          <w:sz w:val="26"/>
          <w:szCs w:val="26"/>
        </w:rPr>
        <w:t>cennetteki derecesi yükselt</w:t>
      </w:r>
      <w:r w:rsidR="00CD0FEB" w:rsidRPr="007526DA">
        <w:rPr>
          <w:rFonts w:asciiTheme="majorBidi" w:hAnsiTheme="majorBidi" w:cstheme="majorBidi"/>
          <w:sz w:val="26"/>
          <w:szCs w:val="26"/>
        </w:rPr>
        <w:t>ilmektedir</w:t>
      </w:r>
      <w:r w:rsidR="00F72CD6" w:rsidRPr="007526DA">
        <w:rPr>
          <w:rFonts w:asciiTheme="majorBidi" w:hAnsiTheme="majorBidi" w:cstheme="majorBidi"/>
          <w:sz w:val="26"/>
          <w:szCs w:val="26"/>
        </w:rPr>
        <w:t xml:space="preserve">. O kadar ki </w:t>
      </w:r>
      <w:r w:rsidR="00E551BC">
        <w:rPr>
          <w:rFonts w:asciiTheme="majorBidi" w:hAnsiTheme="majorBidi" w:cstheme="majorBidi"/>
          <w:sz w:val="26"/>
          <w:szCs w:val="26"/>
        </w:rPr>
        <w:t xml:space="preserve">hadis-i şerifte, </w:t>
      </w:r>
      <w:r w:rsidR="0002542B" w:rsidRPr="007526DA">
        <w:rPr>
          <w:rFonts w:asciiTheme="majorBidi" w:hAnsiTheme="majorBidi" w:cstheme="majorBidi"/>
          <w:sz w:val="26"/>
          <w:szCs w:val="26"/>
        </w:rPr>
        <w:t>“</w:t>
      </w:r>
      <w:r w:rsidR="00F72CD6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kişinin dini sal</w:t>
      </w:r>
      <w:r w:rsidR="00344B3F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â</w:t>
      </w:r>
      <w:r w:rsidR="00F72CD6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beti oranında musibetin artırılacağı</w:t>
      </w:r>
      <w:r w:rsidR="0002542B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”</w:t>
      </w:r>
      <w:r w:rsidR="00F72CD6" w:rsidRPr="007526DA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F72CD6" w:rsidRPr="007526DA">
        <w:rPr>
          <w:rFonts w:asciiTheme="majorBidi" w:hAnsiTheme="majorBidi" w:cstheme="majorBidi"/>
          <w:sz w:val="26"/>
          <w:szCs w:val="26"/>
        </w:rPr>
        <w:t>bile bildirilmiştir</w:t>
      </w:r>
      <w:r w:rsidR="00CD0FEB" w:rsidRPr="007526DA">
        <w:rPr>
          <w:rFonts w:asciiTheme="majorBidi" w:hAnsiTheme="majorBidi" w:cstheme="majorBidi"/>
          <w:sz w:val="26"/>
          <w:szCs w:val="26"/>
        </w:rPr>
        <w:t xml:space="preserve"> (</w:t>
      </w:r>
      <w:r w:rsidR="00F72CD6" w:rsidRPr="007526DA">
        <w:rPr>
          <w:rFonts w:asciiTheme="majorBidi" w:hAnsiTheme="majorBidi" w:cstheme="majorBidi"/>
          <w:sz w:val="26"/>
          <w:szCs w:val="26"/>
        </w:rPr>
        <w:t>Tirmizi, Zühd, 57)</w:t>
      </w:r>
      <w:r w:rsidR="00764D53" w:rsidRPr="007526DA">
        <w:rPr>
          <w:rFonts w:asciiTheme="majorBidi" w:hAnsiTheme="majorBidi" w:cstheme="majorBidi"/>
          <w:sz w:val="26"/>
          <w:szCs w:val="26"/>
        </w:rPr>
        <w:t xml:space="preserve">. </w:t>
      </w:r>
    </w:p>
    <w:p w:rsidR="00863A2D" w:rsidRPr="007526DA" w:rsidRDefault="00764D53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Konu ile ilgili olarak Kuran-ı Kerimde de şöyle buyrulmaktadır</w:t>
      </w:r>
      <w:r w:rsidR="006E52D8" w:rsidRPr="007526DA">
        <w:rPr>
          <w:rFonts w:asciiTheme="majorBidi" w:hAnsiTheme="majorBidi" w:cstheme="majorBidi"/>
          <w:sz w:val="26"/>
          <w:szCs w:val="26"/>
        </w:rPr>
        <w:t>:</w:t>
      </w:r>
      <w:r w:rsidR="00E64A92" w:rsidRPr="007526DA">
        <w:rPr>
          <w:rFonts w:asciiTheme="majorBidi" w:hAnsiTheme="majorBidi" w:cstheme="majorBidi"/>
          <w:sz w:val="26"/>
          <w:szCs w:val="26"/>
        </w:rPr>
        <w:t xml:space="preserve"> “</w:t>
      </w:r>
      <w:r w:rsidR="006E52D8"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>Andolsun ki sizi biraz korku ve açlıkla bir de mallar, canlar ve ürünlerden eksilterek deneriz. Sabredenleri müjdele</w:t>
      </w:r>
      <w:r w:rsidR="006E52D8"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. </w:t>
      </w:r>
      <w:r w:rsidR="006E52D8"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Onlar; </w:t>
      </w:r>
      <w:r w:rsidR="006E52D8" w:rsidRPr="007526DA">
        <w:rPr>
          <w:rFonts w:asciiTheme="majorBidi" w:hAnsiTheme="majorBidi" w:cstheme="majorBidi"/>
          <w:i/>
          <w:iCs/>
          <w:sz w:val="26"/>
          <w:szCs w:val="26"/>
        </w:rPr>
        <w:t>başlarına bir musibet gelince, ‘</w:t>
      </w:r>
      <w:r w:rsidR="006E52D8" w:rsidRPr="007526D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</w:rPr>
        <w:t xml:space="preserve">Biz şüphesiz (her şeyimizle) Allah’a </w:t>
      </w:r>
      <w:r w:rsidR="00D60A4D">
        <w:rPr>
          <w:rFonts w:asciiTheme="majorBidi" w:hAnsiTheme="majorBidi" w:cstheme="majorBidi"/>
          <w:b/>
          <w:bCs/>
          <w:i/>
          <w:iCs/>
          <w:sz w:val="26"/>
          <w:szCs w:val="26"/>
        </w:rPr>
        <w:t>â</w:t>
      </w:r>
      <w:r w:rsidR="006E52D8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idiz ve şüphesiz ona döneceğiz</w:t>
      </w:r>
      <w:r w:rsidR="006E52D8" w:rsidRPr="007526DA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="006E52D8"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 derler.</w:t>
      </w:r>
      <w:r w:rsidR="006E52D8"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6E52D8"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>İşte Rableri katından rahmet ve merhamet onlaradır. Doğru yola ulaştır</w:t>
      </w:r>
      <w:r w:rsidR="006E52D8" w:rsidRPr="007526DA">
        <w:rPr>
          <w:rFonts w:asciiTheme="majorBidi" w:hAnsiTheme="majorBidi" w:cstheme="majorBidi"/>
          <w:i/>
          <w:iCs/>
          <w:sz w:val="26"/>
          <w:szCs w:val="26"/>
        </w:rPr>
        <w:t>ılmış olanlar da işte bunlardır</w:t>
      </w:r>
      <w:r w:rsidR="006E52D8" w:rsidRPr="007526DA">
        <w:rPr>
          <w:rFonts w:asciiTheme="majorBidi" w:hAnsiTheme="majorBidi" w:cstheme="majorBidi"/>
          <w:sz w:val="26"/>
          <w:szCs w:val="26"/>
        </w:rPr>
        <w:t xml:space="preserve">” (Bakara, 2/155-157). </w:t>
      </w:r>
    </w:p>
    <w:p w:rsidR="00F2048D" w:rsidRPr="007526DA" w:rsidRDefault="005A1F22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Hadis-i şerif</w:t>
      </w:r>
      <w:r w:rsidR="004A5C23" w:rsidRPr="007526DA">
        <w:rPr>
          <w:rFonts w:asciiTheme="majorBidi" w:hAnsiTheme="majorBidi" w:cstheme="majorBidi"/>
          <w:sz w:val="26"/>
          <w:szCs w:val="26"/>
        </w:rPr>
        <w:t xml:space="preserve">e </w:t>
      </w:r>
      <w:r w:rsidRPr="007526DA">
        <w:rPr>
          <w:rFonts w:asciiTheme="majorBidi" w:hAnsiTheme="majorBidi" w:cstheme="majorBidi"/>
          <w:sz w:val="26"/>
          <w:szCs w:val="26"/>
        </w:rPr>
        <w:t xml:space="preserve">göre, Allah hakkında hayır </w:t>
      </w:r>
      <w:r w:rsidR="004A5C23" w:rsidRPr="007526DA">
        <w:rPr>
          <w:rFonts w:asciiTheme="majorBidi" w:hAnsiTheme="majorBidi" w:cstheme="majorBidi"/>
          <w:sz w:val="26"/>
          <w:szCs w:val="26"/>
        </w:rPr>
        <w:t>murat</w:t>
      </w:r>
      <w:r w:rsidRPr="007526DA">
        <w:rPr>
          <w:rFonts w:asciiTheme="majorBidi" w:hAnsiTheme="majorBidi" w:cstheme="majorBidi"/>
          <w:sz w:val="26"/>
          <w:szCs w:val="26"/>
        </w:rPr>
        <w:t xml:space="preserve"> ettiği </w:t>
      </w:r>
      <w:r w:rsidR="004A5C23" w:rsidRPr="007526DA">
        <w:rPr>
          <w:rFonts w:asciiTheme="majorBidi" w:hAnsiTheme="majorBidi" w:cstheme="majorBidi"/>
          <w:sz w:val="26"/>
          <w:szCs w:val="26"/>
        </w:rPr>
        <w:t>günahkâr</w:t>
      </w:r>
      <w:r w:rsidRPr="007526DA">
        <w:rPr>
          <w:rFonts w:asciiTheme="majorBidi" w:hAnsiTheme="majorBidi" w:cstheme="majorBidi"/>
          <w:sz w:val="26"/>
          <w:szCs w:val="26"/>
        </w:rPr>
        <w:t xml:space="preserve"> kulunun cezasını dünyadayken vermekte</w:t>
      </w:r>
      <w:r w:rsidR="004A79DB" w:rsidRPr="007526DA">
        <w:rPr>
          <w:rFonts w:asciiTheme="majorBidi" w:hAnsiTheme="majorBidi" w:cstheme="majorBidi"/>
          <w:sz w:val="26"/>
          <w:szCs w:val="26"/>
        </w:rPr>
        <w:t>, şer murat ettiği kulunun cezasını ise ah</w:t>
      </w:r>
      <w:r w:rsidR="00387D02" w:rsidRPr="007526DA">
        <w:rPr>
          <w:rFonts w:asciiTheme="majorBidi" w:hAnsiTheme="majorBidi" w:cstheme="majorBidi"/>
          <w:sz w:val="26"/>
          <w:szCs w:val="26"/>
        </w:rPr>
        <w:t>i</w:t>
      </w:r>
      <w:r w:rsidR="004A79DB" w:rsidRPr="007526DA">
        <w:rPr>
          <w:rFonts w:asciiTheme="majorBidi" w:hAnsiTheme="majorBidi" w:cstheme="majorBidi"/>
          <w:sz w:val="26"/>
          <w:szCs w:val="26"/>
        </w:rPr>
        <w:t xml:space="preserve">rete </w:t>
      </w:r>
      <w:r w:rsidR="004A79DB" w:rsidRPr="007526DA">
        <w:rPr>
          <w:rFonts w:asciiTheme="majorBidi" w:hAnsiTheme="majorBidi" w:cstheme="majorBidi"/>
          <w:sz w:val="26"/>
          <w:szCs w:val="26"/>
        </w:rPr>
        <w:lastRenderedPageBreak/>
        <w:t>bırakmaktadır</w:t>
      </w:r>
      <w:r w:rsidR="00387D02" w:rsidRPr="007526DA">
        <w:rPr>
          <w:rFonts w:asciiTheme="majorBidi" w:hAnsiTheme="majorBidi" w:cstheme="majorBidi"/>
          <w:sz w:val="26"/>
          <w:szCs w:val="26"/>
        </w:rPr>
        <w:t xml:space="preserve"> (Tirmizi, Zühd, 57)</w:t>
      </w:r>
      <w:r w:rsidR="004A79DB" w:rsidRPr="007526DA">
        <w:rPr>
          <w:rFonts w:asciiTheme="majorBidi" w:hAnsiTheme="majorBidi" w:cstheme="majorBidi"/>
          <w:sz w:val="26"/>
          <w:szCs w:val="26"/>
        </w:rPr>
        <w:t xml:space="preserve">. </w:t>
      </w:r>
      <w:r w:rsidR="00387D02" w:rsidRPr="007526DA">
        <w:rPr>
          <w:rFonts w:asciiTheme="majorBidi" w:hAnsiTheme="majorBidi" w:cstheme="majorBidi"/>
          <w:sz w:val="26"/>
          <w:szCs w:val="26"/>
        </w:rPr>
        <w:t>Diğer bir hadis-i şerifte</w:t>
      </w:r>
      <w:r w:rsidRPr="007526DA">
        <w:rPr>
          <w:rFonts w:asciiTheme="majorBidi" w:hAnsiTheme="majorBidi" w:cstheme="majorBidi"/>
          <w:sz w:val="26"/>
          <w:szCs w:val="26"/>
        </w:rPr>
        <w:t>, “</w:t>
      </w:r>
      <w:r w:rsidR="00863A2D" w:rsidRPr="007526DA">
        <w:rPr>
          <w:rFonts w:asciiTheme="majorBidi" w:hAnsiTheme="majorBidi" w:cstheme="majorBidi"/>
          <w:i/>
          <w:iCs/>
          <w:sz w:val="26"/>
          <w:szCs w:val="26"/>
        </w:rPr>
        <w:t>Müslümana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 erişen her türlü yorgunluk, hastalık, keder</w:t>
      </w:r>
      <w:r w:rsidR="00F2048D" w:rsidRPr="007526DA">
        <w:rPr>
          <w:rFonts w:asciiTheme="majorBidi" w:hAnsiTheme="majorBidi" w:cstheme="majorBidi"/>
          <w:i/>
          <w:iCs/>
          <w:sz w:val="26"/>
          <w:szCs w:val="26"/>
        </w:rPr>
        <w:t>, eziyet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 ve hüz</w:t>
      </w:r>
      <w:r w:rsidR="00F2048D"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nün, 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>hatta ayağına batan bir diken</w:t>
      </w:r>
      <w:r w:rsidR="00F2048D" w:rsidRPr="007526DA">
        <w:rPr>
          <w:rFonts w:asciiTheme="majorBidi" w:hAnsiTheme="majorBidi" w:cstheme="majorBidi"/>
          <w:i/>
          <w:iCs/>
          <w:sz w:val="26"/>
          <w:szCs w:val="26"/>
        </w:rPr>
        <w:t>in bile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, sabrettiği takdirde </w:t>
      </w:r>
      <w:r w:rsidR="00F2048D" w:rsidRPr="007526DA">
        <w:rPr>
          <w:rFonts w:asciiTheme="majorBidi" w:hAnsiTheme="majorBidi" w:cstheme="majorBidi"/>
          <w:i/>
          <w:iCs/>
          <w:sz w:val="26"/>
          <w:szCs w:val="26"/>
        </w:rPr>
        <w:t>günahlarına kefaret olacağı”</w:t>
      </w:r>
      <w:r w:rsidR="00F2048D" w:rsidRPr="007526DA">
        <w:rPr>
          <w:rFonts w:asciiTheme="majorBidi" w:hAnsiTheme="majorBidi" w:cstheme="majorBidi"/>
          <w:sz w:val="26"/>
          <w:szCs w:val="26"/>
        </w:rPr>
        <w:t xml:space="preserve"> belirtilmiştir</w:t>
      </w:r>
      <w:r w:rsidR="00387D02" w:rsidRPr="007526DA">
        <w:rPr>
          <w:rFonts w:asciiTheme="majorBidi" w:hAnsiTheme="majorBidi" w:cstheme="majorBidi"/>
          <w:sz w:val="26"/>
          <w:szCs w:val="26"/>
        </w:rPr>
        <w:t xml:space="preserve"> (Buhâri, Merdâ, 3;</w:t>
      </w:r>
      <w:r w:rsidR="00AA4E77">
        <w:rPr>
          <w:rFonts w:asciiTheme="majorBidi" w:hAnsiTheme="majorBidi" w:cstheme="majorBidi"/>
          <w:sz w:val="26"/>
          <w:szCs w:val="26"/>
        </w:rPr>
        <w:t xml:space="preserve"> Müsli</w:t>
      </w:r>
      <w:r w:rsidR="00387D02" w:rsidRPr="007526DA">
        <w:rPr>
          <w:rFonts w:asciiTheme="majorBidi" w:hAnsiTheme="majorBidi" w:cstheme="majorBidi"/>
          <w:sz w:val="26"/>
          <w:szCs w:val="26"/>
        </w:rPr>
        <w:t>m, Birr, 46)</w:t>
      </w:r>
      <w:r w:rsidR="00F2048D" w:rsidRPr="007526DA">
        <w:rPr>
          <w:rFonts w:asciiTheme="majorBidi" w:hAnsiTheme="majorBidi" w:cstheme="majorBidi"/>
          <w:sz w:val="26"/>
          <w:szCs w:val="26"/>
        </w:rPr>
        <w:t xml:space="preserve">. </w:t>
      </w:r>
      <w:r w:rsidR="005D4825" w:rsidRPr="007526DA">
        <w:rPr>
          <w:rFonts w:asciiTheme="majorBidi" w:hAnsiTheme="majorBidi" w:cstheme="majorBidi"/>
          <w:sz w:val="26"/>
          <w:szCs w:val="26"/>
        </w:rPr>
        <w:t>Rasu</w:t>
      </w:r>
      <w:r w:rsidR="000F45FE" w:rsidRPr="007526DA">
        <w:rPr>
          <w:rFonts w:asciiTheme="majorBidi" w:hAnsiTheme="majorBidi" w:cstheme="majorBidi"/>
          <w:sz w:val="26"/>
          <w:szCs w:val="26"/>
        </w:rPr>
        <w:t>lüllah Efendimiz (s.a.v.)’den rivayet edilen</w:t>
      </w:r>
      <w:r w:rsidR="00F2048D" w:rsidRPr="007526DA">
        <w:rPr>
          <w:rFonts w:asciiTheme="majorBidi" w:hAnsiTheme="majorBidi" w:cstheme="majorBidi"/>
          <w:sz w:val="26"/>
          <w:szCs w:val="26"/>
        </w:rPr>
        <w:t xml:space="preserve"> şu hadis </w:t>
      </w:r>
      <w:r w:rsidR="004A5C23" w:rsidRPr="007526DA">
        <w:rPr>
          <w:rFonts w:asciiTheme="majorBidi" w:hAnsiTheme="majorBidi" w:cstheme="majorBidi"/>
          <w:sz w:val="26"/>
          <w:szCs w:val="26"/>
        </w:rPr>
        <w:t>de</w:t>
      </w:r>
      <w:r w:rsidR="00F2048D" w:rsidRPr="007526DA">
        <w:rPr>
          <w:rFonts w:asciiTheme="majorBidi" w:hAnsiTheme="majorBidi" w:cstheme="majorBidi"/>
          <w:sz w:val="26"/>
          <w:szCs w:val="26"/>
        </w:rPr>
        <w:t xml:space="preserve"> son derece dikkat çekicidir:</w:t>
      </w:r>
    </w:p>
    <w:p w:rsidR="00E275B3" w:rsidRPr="007526DA" w:rsidRDefault="00F2048D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 xml:space="preserve">“Kulumun çocuğu vefat etiğinde Allah Teâlâ meleklerine, 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>‘</w:t>
      </w:r>
      <w:r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Kulumun çocu</w:t>
      </w:r>
      <w:r w:rsidR="00863A2D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ğunun ruhunu aldınız öyle mi?</w:t>
      </w:r>
      <w:r w:rsidR="00863A2D" w:rsidRPr="007526DA">
        <w:rPr>
          <w:rFonts w:asciiTheme="majorBidi" w:hAnsiTheme="majorBidi" w:cstheme="majorBidi"/>
          <w:sz w:val="26"/>
          <w:szCs w:val="26"/>
        </w:rPr>
        <w:t xml:space="preserve">’ </w:t>
      </w:r>
      <w:r w:rsidRPr="007526DA">
        <w:rPr>
          <w:rFonts w:asciiTheme="majorBidi" w:hAnsiTheme="majorBidi" w:cstheme="majorBidi"/>
          <w:sz w:val="26"/>
          <w:szCs w:val="26"/>
        </w:rPr>
        <w:t>diye sorar. Melekler ‘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>evet’</w:t>
      </w:r>
      <w:r w:rsidRPr="007526DA">
        <w:rPr>
          <w:rFonts w:asciiTheme="majorBidi" w:hAnsiTheme="majorBidi" w:cstheme="majorBidi"/>
          <w:sz w:val="26"/>
          <w:szCs w:val="26"/>
        </w:rPr>
        <w:t xml:space="preserve"> diye cevap verince Can</w:t>
      </w:r>
      <w:r w:rsidR="004A5C23" w:rsidRPr="007526DA">
        <w:rPr>
          <w:rFonts w:asciiTheme="majorBidi" w:hAnsiTheme="majorBidi" w:cstheme="majorBidi"/>
          <w:sz w:val="26"/>
          <w:szCs w:val="26"/>
        </w:rPr>
        <w:t>â</w:t>
      </w:r>
      <w:r w:rsidRPr="007526DA">
        <w:rPr>
          <w:rFonts w:asciiTheme="majorBidi" w:hAnsiTheme="majorBidi" w:cstheme="majorBidi"/>
          <w:sz w:val="26"/>
          <w:szCs w:val="26"/>
        </w:rPr>
        <w:t>b-ı Hakk, ‘</w:t>
      </w:r>
      <w:r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Kulumun kalbinin meyvesini kopardınız öyle mi</w:t>
      </w:r>
      <w:r w:rsidR="009416BB" w:rsidRPr="007526DA">
        <w:rPr>
          <w:rFonts w:asciiTheme="majorBidi" w:hAnsiTheme="majorBidi" w:cstheme="majorBidi"/>
          <w:sz w:val="26"/>
          <w:szCs w:val="26"/>
        </w:rPr>
        <w:t>?</w:t>
      </w:r>
      <w:r w:rsidRPr="007526DA">
        <w:rPr>
          <w:rFonts w:asciiTheme="majorBidi" w:hAnsiTheme="majorBidi" w:cstheme="majorBidi"/>
          <w:sz w:val="26"/>
          <w:szCs w:val="26"/>
        </w:rPr>
        <w:t xml:space="preserve">’ diye </w:t>
      </w:r>
      <w:r w:rsidR="004A5C23" w:rsidRPr="007526DA">
        <w:rPr>
          <w:rFonts w:asciiTheme="majorBidi" w:hAnsiTheme="majorBidi" w:cstheme="majorBidi"/>
          <w:sz w:val="26"/>
          <w:szCs w:val="26"/>
        </w:rPr>
        <w:t xml:space="preserve">tekrar </w:t>
      </w:r>
      <w:r w:rsidRPr="007526DA">
        <w:rPr>
          <w:rFonts w:asciiTheme="majorBidi" w:hAnsiTheme="majorBidi" w:cstheme="majorBidi"/>
          <w:sz w:val="26"/>
          <w:szCs w:val="26"/>
        </w:rPr>
        <w:t xml:space="preserve">sorar. Melekler 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>‘evet’</w:t>
      </w:r>
      <w:r w:rsidRPr="007526DA">
        <w:rPr>
          <w:rFonts w:asciiTheme="majorBidi" w:hAnsiTheme="majorBidi" w:cstheme="majorBidi"/>
          <w:sz w:val="26"/>
          <w:szCs w:val="26"/>
        </w:rPr>
        <w:t xml:space="preserve"> diye cevap verince </w:t>
      </w:r>
      <w:r w:rsidR="004A5C23" w:rsidRPr="007526DA">
        <w:rPr>
          <w:rFonts w:asciiTheme="majorBidi" w:hAnsiTheme="majorBidi" w:cstheme="majorBidi"/>
          <w:sz w:val="26"/>
          <w:szCs w:val="26"/>
        </w:rPr>
        <w:t>Canâb-ı Hakk</w:t>
      </w:r>
      <w:r w:rsidR="00830763" w:rsidRPr="007526DA">
        <w:rPr>
          <w:rFonts w:asciiTheme="majorBidi" w:hAnsiTheme="majorBidi" w:cstheme="majorBidi"/>
          <w:sz w:val="26"/>
          <w:szCs w:val="26"/>
        </w:rPr>
        <w:t>, ‘</w:t>
      </w:r>
      <w:r w:rsidR="00830763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bu halde kulum ne dedi</w:t>
      </w:r>
      <w:r w:rsidR="009416BB" w:rsidRPr="007526DA">
        <w:rPr>
          <w:rFonts w:asciiTheme="majorBidi" w:hAnsiTheme="majorBidi" w:cstheme="majorBidi"/>
          <w:i/>
          <w:iCs/>
          <w:sz w:val="26"/>
          <w:szCs w:val="26"/>
        </w:rPr>
        <w:t>?</w:t>
      </w:r>
      <w:r w:rsidR="00830763" w:rsidRPr="007526DA">
        <w:rPr>
          <w:rFonts w:asciiTheme="majorBidi" w:hAnsiTheme="majorBidi" w:cstheme="majorBidi"/>
          <w:sz w:val="26"/>
          <w:szCs w:val="26"/>
        </w:rPr>
        <w:t>’ diye sorar. Bunun üzerine Melekler, ‘</w:t>
      </w:r>
      <w:r w:rsidR="00830763" w:rsidRPr="007526DA">
        <w:rPr>
          <w:rFonts w:asciiTheme="majorBidi" w:hAnsiTheme="majorBidi" w:cstheme="majorBidi"/>
          <w:i/>
          <w:iCs/>
          <w:sz w:val="26"/>
          <w:szCs w:val="26"/>
        </w:rPr>
        <w:t>kulun sana hamdetti</w:t>
      </w:r>
      <w:r w:rsidR="00863A2D" w:rsidRPr="007526DA">
        <w:rPr>
          <w:rFonts w:asciiTheme="majorBidi" w:hAnsiTheme="majorBidi" w:cstheme="majorBidi"/>
          <w:i/>
          <w:iCs/>
          <w:sz w:val="26"/>
          <w:szCs w:val="26"/>
        </w:rPr>
        <w:t>’</w:t>
      </w:r>
      <w:r w:rsidR="00830763" w:rsidRPr="007526DA">
        <w:rPr>
          <w:rFonts w:asciiTheme="majorBidi" w:hAnsiTheme="majorBidi" w:cstheme="majorBidi"/>
          <w:sz w:val="26"/>
          <w:szCs w:val="26"/>
        </w:rPr>
        <w:t xml:space="preserve"> ve ‘</w:t>
      </w:r>
      <w:r w:rsidR="00830763" w:rsidRPr="007526DA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</w:rPr>
        <w:t xml:space="preserve">Biz şüphesiz her şeyimizle Allah’a </w:t>
      </w:r>
      <w:r w:rsidR="005D3132">
        <w:rPr>
          <w:rFonts w:asciiTheme="majorBidi" w:hAnsiTheme="majorBidi" w:cstheme="majorBidi"/>
          <w:b/>
          <w:bCs/>
          <w:i/>
          <w:iCs/>
          <w:sz w:val="26"/>
          <w:szCs w:val="26"/>
        </w:rPr>
        <w:t>â</w:t>
      </w:r>
      <w:r w:rsidR="00830763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idiz ve şüphesiz ona döneceğiz</w:t>
      </w:r>
      <w:r w:rsidR="00830763" w:rsidRPr="007526DA">
        <w:rPr>
          <w:rFonts w:asciiTheme="majorBidi" w:hAnsiTheme="majorBidi" w:cstheme="majorBidi"/>
          <w:b/>
          <w:bCs/>
          <w:sz w:val="26"/>
          <w:szCs w:val="26"/>
        </w:rPr>
        <w:t>’</w:t>
      </w:r>
      <w:r w:rsidR="00830763" w:rsidRPr="007526DA">
        <w:rPr>
          <w:rFonts w:asciiTheme="majorBidi" w:hAnsiTheme="majorBidi" w:cstheme="majorBidi"/>
          <w:sz w:val="26"/>
          <w:szCs w:val="26"/>
        </w:rPr>
        <w:t xml:space="preserve"> dedi, şeklinde cevap veri</w:t>
      </w:r>
      <w:r w:rsidR="004A5C23" w:rsidRPr="007526DA">
        <w:rPr>
          <w:rFonts w:asciiTheme="majorBidi" w:hAnsiTheme="majorBidi" w:cstheme="majorBidi"/>
          <w:sz w:val="26"/>
          <w:szCs w:val="26"/>
        </w:rPr>
        <w:t xml:space="preserve">rler. </w:t>
      </w:r>
      <w:r w:rsidR="00A61A75" w:rsidRPr="007526DA">
        <w:rPr>
          <w:rFonts w:asciiTheme="majorBidi" w:hAnsiTheme="majorBidi" w:cstheme="majorBidi"/>
          <w:sz w:val="26"/>
          <w:szCs w:val="26"/>
        </w:rPr>
        <w:t>Sonunda</w:t>
      </w:r>
      <w:r w:rsidR="004A5C23" w:rsidRPr="007526DA">
        <w:rPr>
          <w:rFonts w:asciiTheme="majorBidi" w:hAnsiTheme="majorBidi" w:cstheme="majorBidi"/>
          <w:sz w:val="26"/>
          <w:szCs w:val="26"/>
        </w:rPr>
        <w:t xml:space="preserve"> Canâb-</w:t>
      </w:r>
      <w:r w:rsidR="004D024E" w:rsidRPr="007526DA">
        <w:rPr>
          <w:rFonts w:asciiTheme="majorBidi" w:hAnsiTheme="majorBidi" w:cstheme="majorBidi"/>
          <w:sz w:val="26"/>
          <w:szCs w:val="26"/>
        </w:rPr>
        <w:t>ı</w:t>
      </w:r>
      <w:r w:rsidR="004A5C23" w:rsidRPr="007526DA">
        <w:rPr>
          <w:rFonts w:asciiTheme="majorBidi" w:hAnsiTheme="majorBidi" w:cstheme="majorBidi"/>
          <w:sz w:val="26"/>
          <w:szCs w:val="26"/>
        </w:rPr>
        <w:t xml:space="preserve"> Hakk</w:t>
      </w:r>
      <w:r w:rsidR="00830763" w:rsidRPr="007526DA">
        <w:rPr>
          <w:rFonts w:asciiTheme="majorBidi" w:hAnsiTheme="majorBidi" w:cstheme="majorBidi"/>
          <w:sz w:val="26"/>
          <w:szCs w:val="26"/>
        </w:rPr>
        <w:t xml:space="preserve"> buyurur: ‘</w:t>
      </w:r>
      <w:r w:rsidR="00830763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Kuluma cennette bir köşk yapın ve adını da ‘hamd köşkü’ koyun</w:t>
      </w:r>
      <w:r w:rsidR="00830763" w:rsidRPr="007526DA">
        <w:rPr>
          <w:rFonts w:asciiTheme="majorBidi" w:hAnsiTheme="majorBidi" w:cstheme="majorBidi"/>
          <w:sz w:val="26"/>
          <w:szCs w:val="26"/>
        </w:rPr>
        <w:t>’</w:t>
      </w:r>
      <w:r w:rsidR="000F45FE" w:rsidRPr="007526DA">
        <w:rPr>
          <w:rFonts w:asciiTheme="majorBidi" w:hAnsiTheme="majorBidi" w:cstheme="majorBidi"/>
          <w:sz w:val="26"/>
          <w:szCs w:val="26"/>
        </w:rPr>
        <w:t>” (Tirmizi, Cenâiz, 36).</w:t>
      </w:r>
    </w:p>
    <w:p w:rsidR="00C6530B" w:rsidRPr="007526DA" w:rsidRDefault="00232622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 xml:space="preserve">Muhkem kalelerin içerisinde bile olsa </w:t>
      </w:r>
      <w:r w:rsidR="00382195" w:rsidRPr="007526DA">
        <w:rPr>
          <w:rFonts w:asciiTheme="majorBidi" w:hAnsiTheme="majorBidi" w:cstheme="majorBidi"/>
          <w:sz w:val="26"/>
          <w:szCs w:val="26"/>
        </w:rPr>
        <w:t>ölümün her canlıyı</w:t>
      </w:r>
      <w:r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382195" w:rsidRPr="007526DA">
        <w:rPr>
          <w:rFonts w:asciiTheme="majorBidi" w:hAnsiTheme="majorBidi" w:cstheme="majorBidi"/>
          <w:sz w:val="26"/>
          <w:szCs w:val="26"/>
        </w:rPr>
        <w:t>yakalayacağı</w:t>
      </w:r>
      <w:r w:rsidRPr="007526DA">
        <w:rPr>
          <w:rFonts w:asciiTheme="majorBidi" w:hAnsiTheme="majorBidi" w:cstheme="majorBidi"/>
          <w:sz w:val="26"/>
          <w:szCs w:val="26"/>
        </w:rPr>
        <w:t xml:space="preserve"> gerçeği </w:t>
      </w:r>
      <w:r w:rsidR="004A410F" w:rsidRPr="007526DA">
        <w:rPr>
          <w:rFonts w:asciiTheme="majorBidi" w:hAnsiTheme="majorBidi" w:cstheme="majorBidi"/>
          <w:sz w:val="26"/>
          <w:szCs w:val="26"/>
        </w:rPr>
        <w:t>hiçbir zaman unutulmamalıdır (Nisâ, 4/78; Enbiya, 21/35).</w:t>
      </w:r>
      <w:r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F2048D" w:rsidRPr="007526DA">
        <w:rPr>
          <w:rFonts w:asciiTheme="majorBidi" w:hAnsiTheme="majorBidi" w:cstheme="majorBidi"/>
          <w:sz w:val="26"/>
          <w:szCs w:val="26"/>
        </w:rPr>
        <w:t xml:space="preserve">Kulun iradesine aykırı da olsa </w:t>
      </w:r>
      <w:r w:rsidR="005339F3" w:rsidRPr="007526DA">
        <w:rPr>
          <w:rFonts w:asciiTheme="majorBidi" w:hAnsiTheme="majorBidi" w:cstheme="majorBidi"/>
          <w:sz w:val="26"/>
          <w:szCs w:val="26"/>
        </w:rPr>
        <w:t xml:space="preserve">Allah’ın </w:t>
      </w:r>
      <w:r w:rsidR="00D32FE1" w:rsidRPr="007526DA">
        <w:rPr>
          <w:rFonts w:asciiTheme="majorBidi" w:hAnsiTheme="majorBidi" w:cstheme="majorBidi"/>
          <w:sz w:val="26"/>
          <w:szCs w:val="26"/>
        </w:rPr>
        <w:t>her türlü</w:t>
      </w:r>
      <w:r w:rsidR="00DE058A" w:rsidRPr="007526DA">
        <w:rPr>
          <w:rFonts w:asciiTheme="majorBidi" w:hAnsiTheme="majorBidi" w:cstheme="majorBidi"/>
          <w:sz w:val="26"/>
          <w:szCs w:val="26"/>
        </w:rPr>
        <w:t xml:space="preserve"> iradesi </w:t>
      </w:r>
      <w:r w:rsidR="00DC4152" w:rsidRPr="007526DA">
        <w:rPr>
          <w:rFonts w:asciiTheme="majorBidi" w:hAnsiTheme="majorBidi" w:cstheme="majorBidi"/>
          <w:sz w:val="26"/>
          <w:szCs w:val="26"/>
        </w:rPr>
        <w:t>karşısında kula</w:t>
      </w:r>
      <w:r w:rsidR="00DE058A" w:rsidRPr="007526DA">
        <w:rPr>
          <w:rFonts w:asciiTheme="majorBidi" w:hAnsiTheme="majorBidi" w:cstheme="majorBidi"/>
          <w:sz w:val="26"/>
          <w:szCs w:val="26"/>
        </w:rPr>
        <w:t xml:space="preserve"> düşen</w:t>
      </w:r>
      <w:r w:rsidR="00C7334A" w:rsidRPr="007526DA">
        <w:rPr>
          <w:rFonts w:asciiTheme="majorBidi" w:hAnsiTheme="majorBidi" w:cstheme="majorBidi"/>
          <w:sz w:val="26"/>
          <w:szCs w:val="26"/>
        </w:rPr>
        <w:t>;</w:t>
      </w:r>
      <w:r w:rsidR="00DE058A" w:rsidRPr="007526DA">
        <w:rPr>
          <w:rFonts w:asciiTheme="majorBidi" w:hAnsiTheme="majorBidi" w:cstheme="majorBidi"/>
          <w:sz w:val="26"/>
          <w:szCs w:val="26"/>
        </w:rPr>
        <w:t xml:space="preserve"> kendini hesaba çekmek ve sabretm</w:t>
      </w:r>
      <w:r w:rsidR="00C6530B" w:rsidRPr="007526DA">
        <w:rPr>
          <w:rFonts w:asciiTheme="majorBidi" w:hAnsiTheme="majorBidi" w:cstheme="majorBidi"/>
          <w:sz w:val="26"/>
          <w:szCs w:val="26"/>
        </w:rPr>
        <w:t>ek yanı sıra</w:t>
      </w:r>
      <w:r w:rsidR="00DE058A" w:rsidRPr="007526DA">
        <w:rPr>
          <w:rFonts w:asciiTheme="majorBidi" w:hAnsiTheme="majorBidi" w:cstheme="majorBidi"/>
          <w:sz w:val="26"/>
          <w:szCs w:val="26"/>
        </w:rPr>
        <w:t xml:space="preserve"> Allah’ın </w:t>
      </w:r>
      <w:r w:rsidR="005C398A" w:rsidRPr="007526DA">
        <w:rPr>
          <w:rFonts w:asciiTheme="majorBidi" w:hAnsiTheme="majorBidi" w:cstheme="majorBidi"/>
          <w:sz w:val="26"/>
          <w:szCs w:val="26"/>
        </w:rPr>
        <w:t xml:space="preserve">yüce </w:t>
      </w:r>
      <w:r w:rsidR="00DE058A" w:rsidRPr="007526DA">
        <w:rPr>
          <w:rFonts w:asciiTheme="majorBidi" w:hAnsiTheme="majorBidi" w:cstheme="majorBidi"/>
          <w:sz w:val="26"/>
          <w:szCs w:val="26"/>
        </w:rPr>
        <w:t xml:space="preserve">takdirine rıza göstermektir. </w:t>
      </w:r>
      <w:r w:rsidR="00DC4152" w:rsidRPr="007526DA">
        <w:rPr>
          <w:rFonts w:asciiTheme="majorBidi" w:hAnsiTheme="majorBidi" w:cstheme="majorBidi"/>
          <w:sz w:val="26"/>
          <w:szCs w:val="26"/>
        </w:rPr>
        <w:t>“</w:t>
      </w:r>
      <w:r w:rsidR="00DC4152" w:rsidRPr="00E4033C">
        <w:rPr>
          <w:rFonts w:asciiTheme="majorBidi" w:hAnsiTheme="majorBidi" w:cstheme="majorBidi"/>
          <w:b/>
          <w:bCs/>
          <w:i/>
          <w:iCs/>
          <w:sz w:val="26"/>
          <w:szCs w:val="26"/>
        </w:rPr>
        <w:t>T</w:t>
      </w:r>
      <w:r w:rsidR="00685070" w:rsidRPr="00E4033C">
        <w:rPr>
          <w:rFonts w:asciiTheme="majorBidi" w:hAnsiTheme="majorBidi" w:cstheme="majorBidi"/>
          <w:b/>
          <w:bCs/>
          <w:i/>
          <w:iCs/>
          <w:sz w:val="26"/>
          <w:szCs w:val="26"/>
        </w:rPr>
        <w:t>akdî</w:t>
      </w:r>
      <w:r w:rsidR="00DC4152" w:rsidRPr="00E4033C">
        <w:rPr>
          <w:rFonts w:asciiTheme="majorBidi" w:hAnsiTheme="majorBidi" w:cstheme="majorBidi"/>
          <w:b/>
          <w:bCs/>
          <w:i/>
          <w:iCs/>
          <w:sz w:val="26"/>
          <w:szCs w:val="26"/>
        </w:rPr>
        <w:t>r-i il</w:t>
      </w:r>
      <w:r w:rsidR="00FC17BE" w:rsidRPr="00E4033C">
        <w:rPr>
          <w:rFonts w:asciiTheme="majorBidi" w:hAnsiTheme="majorBidi" w:cstheme="majorBidi"/>
          <w:b/>
          <w:bCs/>
          <w:i/>
          <w:iCs/>
          <w:sz w:val="26"/>
          <w:szCs w:val="26"/>
        </w:rPr>
        <w:t>â</w:t>
      </w:r>
      <w:r w:rsidR="00DC4152" w:rsidRPr="00E4033C">
        <w:rPr>
          <w:rFonts w:asciiTheme="majorBidi" w:hAnsiTheme="majorBidi" w:cstheme="majorBidi"/>
          <w:b/>
          <w:bCs/>
          <w:i/>
          <w:iCs/>
          <w:sz w:val="26"/>
          <w:szCs w:val="26"/>
        </w:rPr>
        <w:t>h</w:t>
      </w:r>
      <w:r w:rsidR="00FC17BE" w:rsidRPr="00E4033C">
        <w:rPr>
          <w:rFonts w:asciiTheme="majorBidi" w:hAnsiTheme="majorBidi" w:cstheme="majorBidi"/>
          <w:b/>
          <w:bCs/>
          <w:i/>
          <w:iCs/>
          <w:sz w:val="26"/>
          <w:szCs w:val="26"/>
        </w:rPr>
        <w:t>î</w:t>
      </w:r>
      <w:r w:rsidR="00DC4152" w:rsidRPr="007526DA">
        <w:rPr>
          <w:rFonts w:asciiTheme="majorBidi" w:hAnsiTheme="majorBidi" w:cstheme="majorBidi"/>
          <w:sz w:val="26"/>
          <w:szCs w:val="26"/>
        </w:rPr>
        <w:t xml:space="preserve">” karşısındaki böylesi bir tavır, </w:t>
      </w:r>
      <w:r w:rsidR="00DC4152" w:rsidRPr="00281256">
        <w:rPr>
          <w:rFonts w:asciiTheme="majorBidi" w:hAnsiTheme="majorBidi" w:cstheme="majorBidi"/>
          <w:sz w:val="26"/>
          <w:szCs w:val="26"/>
        </w:rPr>
        <w:t>“</w:t>
      </w:r>
      <w:r w:rsidR="00DC4152" w:rsidRPr="00281256">
        <w:rPr>
          <w:rFonts w:asciiTheme="majorBidi" w:hAnsiTheme="majorBidi" w:cstheme="majorBidi"/>
          <w:i/>
          <w:iCs/>
          <w:sz w:val="26"/>
          <w:szCs w:val="26"/>
        </w:rPr>
        <w:t>l</w:t>
      </w:r>
      <w:r w:rsidR="00C1419F" w:rsidRPr="00281256">
        <w:rPr>
          <w:rFonts w:asciiTheme="majorBidi" w:hAnsiTheme="majorBidi" w:cstheme="majorBidi"/>
          <w:i/>
          <w:iCs/>
          <w:sz w:val="26"/>
          <w:szCs w:val="26"/>
        </w:rPr>
        <w:t>ü</w:t>
      </w:r>
      <w:r w:rsidR="00DC4152" w:rsidRPr="00281256">
        <w:rPr>
          <w:rFonts w:asciiTheme="majorBidi" w:hAnsiTheme="majorBidi" w:cstheme="majorBidi"/>
          <w:i/>
          <w:iCs/>
          <w:sz w:val="26"/>
          <w:szCs w:val="26"/>
        </w:rPr>
        <w:t>tfun da hoş kahrın da hoş</w:t>
      </w:r>
      <w:r w:rsidR="00DC4152" w:rsidRPr="00281256">
        <w:rPr>
          <w:rFonts w:asciiTheme="majorBidi" w:hAnsiTheme="majorBidi" w:cstheme="majorBidi"/>
          <w:sz w:val="26"/>
          <w:szCs w:val="26"/>
        </w:rPr>
        <w:t>” sedasına erebilen</w:t>
      </w:r>
      <w:r w:rsidR="00DC4152" w:rsidRPr="007526DA">
        <w:rPr>
          <w:rFonts w:asciiTheme="majorBidi" w:hAnsiTheme="majorBidi" w:cstheme="majorBidi"/>
          <w:sz w:val="26"/>
          <w:szCs w:val="26"/>
        </w:rPr>
        <w:t xml:space="preserve"> olgun müminin ahlakıdır. </w:t>
      </w:r>
      <w:r w:rsidR="00A50D72">
        <w:rPr>
          <w:rFonts w:asciiTheme="majorBidi" w:hAnsiTheme="majorBidi" w:cstheme="majorBidi"/>
          <w:sz w:val="26"/>
          <w:szCs w:val="26"/>
        </w:rPr>
        <w:t xml:space="preserve">Buradaki kahır, kafirlere karşı olan değil, </w:t>
      </w:r>
      <w:r w:rsidR="00DE058A" w:rsidRPr="007526DA">
        <w:rPr>
          <w:rFonts w:asciiTheme="majorBidi" w:hAnsiTheme="majorBidi" w:cstheme="majorBidi"/>
          <w:sz w:val="26"/>
          <w:szCs w:val="26"/>
        </w:rPr>
        <w:t xml:space="preserve">Akaid </w:t>
      </w:r>
      <w:r w:rsidR="00A50D72">
        <w:rPr>
          <w:rFonts w:asciiTheme="majorBidi" w:hAnsiTheme="majorBidi" w:cstheme="majorBidi"/>
          <w:sz w:val="26"/>
          <w:szCs w:val="26"/>
        </w:rPr>
        <w:t xml:space="preserve">ulemâmız </w:t>
      </w:r>
      <w:r w:rsidR="00DE058A" w:rsidRPr="007526DA">
        <w:rPr>
          <w:rFonts w:asciiTheme="majorBidi" w:hAnsiTheme="majorBidi" w:cstheme="majorBidi"/>
          <w:sz w:val="26"/>
          <w:szCs w:val="26"/>
        </w:rPr>
        <w:t>bunu, “</w:t>
      </w:r>
      <w:r w:rsidR="00781C52" w:rsidRPr="007526DA">
        <w:rPr>
          <w:rFonts w:asciiTheme="majorBidi" w:hAnsiTheme="majorBidi" w:cstheme="majorBidi"/>
          <w:i/>
          <w:iCs/>
          <w:sz w:val="26"/>
          <w:szCs w:val="26"/>
        </w:rPr>
        <w:t>elhamdülilah alâ külli hâl, sive</w:t>
      </w:r>
      <w:r w:rsidR="00DE058A" w:rsidRPr="007526DA">
        <w:rPr>
          <w:rFonts w:asciiTheme="majorBidi" w:hAnsiTheme="majorBidi" w:cstheme="majorBidi"/>
          <w:i/>
          <w:iCs/>
          <w:sz w:val="26"/>
          <w:szCs w:val="26"/>
        </w:rPr>
        <w:t>’l-küfri ve</w:t>
      </w:r>
      <w:r w:rsidR="005C398A" w:rsidRPr="007526DA">
        <w:rPr>
          <w:rFonts w:asciiTheme="majorBidi" w:hAnsiTheme="majorBidi" w:cstheme="majorBidi"/>
          <w:i/>
          <w:iCs/>
          <w:sz w:val="26"/>
          <w:szCs w:val="26"/>
        </w:rPr>
        <w:t>’d-</w:t>
      </w:r>
      <w:r w:rsidR="00DE058A" w:rsidRPr="007526DA">
        <w:rPr>
          <w:rFonts w:asciiTheme="majorBidi" w:hAnsiTheme="majorBidi" w:cstheme="majorBidi"/>
          <w:i/>
          <w:iCs/>
          <w:sz w:val="26"/>
          <w:szCs w:val="26"/>
        </w:rPr>
        <w:t>dalâl”</w:t>
      </w:r>
      <w:r w:rsidR="00DE058A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921565" w:rsidRPr="007526DA">
        <w:rPr>
          <w:rFonts w:asciiTheme="majorBidi" w:hAnsiTheme="majorBidi" w:cstheme="majorBidi"/>
          <w:sz w:val="26"/>
          <w:szCs w:val="26"/>
        </w:rPr>
        <w:t xml:space="preserve">şeklinde ifade etmişlerdir. </w:t>
      </w:r>
      <w:r w:rsidR="004A79DB" w:rsidRPr="007526DA">
        <w:rPr>
          <w:rFonts w:asciiTheme="majorBidi" w:hAnsiTheme="majorBidi" w:cstheme="majorBidi"/>
          <w:sz w:val="26"/>
          <w:szCs w:val="26"/>
        </w:rPr>
        <w:t>Bu söz,</w:t>
      </w:r>
      <w:r w:rsidR="00C6530B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4A79DB" w:rsidRPr="007526DA">
        <w:rPr>
          <w:rFonts w:asciiTheme="majorBidi" w:hAnsiTheme="majorBidi" w:cstheme="majorBidi"/>
          <w:sz w:val="26"/>
          <w:szCs w:val="26"/>
        </w:rPr>
        <w:t>“</w:t>
      </w:r>
      <w:r w:rsidR="004A79DB" w:rsidRPr="007526DA">
        <w:rPr>
          <w:rFonts w:asciiTheme="majorBidi" w:hAnsiTheme="majorBidi" w:cstheme="majorBidi"/>
          <w:i/>
          <w:iCs/>
          <w:sz w:val="26"/>
          <w:szCs w:val="26"/>
        </w:rPr>
        <w:t>inkarcılık, günah ve sapıklık dışında başımıza gelen her hale şükrederek ‘elhamdülillah’ deriz</w:t>
      </w:r>
      <w:r w:rsidR="00C6530B" w:rsidRPr="007526DA">
        <w:rPr>
          <w:rFonts w:asciiTheme="majorBidi" w:hAnsiTheme="majorBidi" w:cstheme="majorBidi"/>
          <w:i/>
          <w:iCs/>
          <w:sz w:val="26"/>
          <w:szCs w:val="26"/>
        </w:rPr>
        <w:t>”</w:t>
      </w:r>
      <w:r w:rsidR="004A79DB" w:rsidRPr="007526DA">
        <w:rPr>
          <w:rFonts w:asciiTheme="majorBidi" w:hAnsiTheme="majorBidi" w:cstheme="majorBidi"/>
          <w:sz w:val="26"/>
          <w:szCs w:val="26"/>
        </w:rPr>
        <w:t xml:space="preserve"> anlamına gelmektedir.</w:t>
      </w:r>
    </w:p>
    <w:p w:rsidR="00C6530B" w:rsidRPr="007526DA" w:rsidRDefault="00921565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İnsan</w:t>
      </w:r>
      <w:r w:rsidR="004A79DB" w:rsidRPr="007526DA">
        <w:rPr>
          <w:rFonts w:asciiTheme="majorBidi" w:hAnsiTheme="majorBidi" w:cstheme="majorBidi"/>
          <w:sz w:val="26"/>
          <w:szCs w:val="26"/>
        </w:rPr>
        <w:t>,</w:t>
      </w:r>
      <w:r w:rsidRPr="007526DA">
        <w:rPr>
          <w:rFonts w:asciiTheme="majorBidi" w:hAnsiTheme="majorBidi" w:cstheme="majorBidi"/>
          <w:sz w:val="26"/>
          <w:szCs w:val="26"/>
        </w:rPr>
        <w:t xml:space="preserve"> başına gelen musibeti</w:t>
      </w:r>
      <w:r w:rsidR="005C398A" w:rsidRPr="007526DA">
        <w:rPr>
          <w:rFonts w:asciiTheme="majorBidi" w:hAnsiTheme="majorBidi" w:cstheme="majorBidi"/>
          <w:sz w:val="26"/>
          <w:szCs w:val="26"/>
        </w:rPr>
        <w:t>,</w:t>
      </w:r>
      <w:r w:rsidRPr="007526DA">
        <w:rPr>
          <w:rFonts w:asciiTheme="majorBidi" w:hAnsiTheme="majorBidi" w:cstheme="majorBidi"/>
          <w:sz w:val="26"/>
          <w:szCs w:val="26"/>
        </w:rPr>
        <w:t xml:space="preserve"> şükür ve sabırla karşılamaz da Allah’a karşı isyan ve itirazda bulunursa, o musibetin sevabını alamayacağı gibi, ru</w:t>
      </w:r>
      <w:r w:rsidR="00C6530B" w:rsidRPr="007526DA">
        <w:rPr>
          <w:rFonts w:asciiTheme="majorBidi" w:hAnsiTheme="majorBidi" w:cstheme="majorBidi"/>
          <w:sz w:val="26"/>
          <w:szCs w:val="26"/>
        </w:rPr>
        <w:t>h dünyasını da harap eder. Zira</w:t>
      </w:r>
      <w:r w:rsidRPr="007526DA">
        <w:rPr>
          <w:rFonts w:asciiTheme="majorBidi" w:hAnsiTheme="majorBidi" w:cstheme="majorBidi"/>
          <w:sz w:val="26"/>
          <w:szCs w:val="26"/>
        </w:rPr>
        <w:t xml:space="preserve"> insanın</w:t>
      </w:r>
      <w:r w:rsidR="00C6530B" w:rsidRPr="007526DA">
        <w:rPr>
          <w:rFonts w:asciiTheme="majorBidi" w:hAnsiTheme="majorBidi" w:cstheme="majorBidi"/>
          <w:sz w:val="26"/>
          <w:szCs w:val="26"/>
        </w:rPr>
        <w:t>,</w:t>
      </w:r>
      <w:r w:rsidRPr="007526DA">
        <w:rPr>
          <w:rFonts w:asciiTheme="majorBidi" w:hAnsiTheme="majorBidi" w:cstheme="majorBidi"/>
          <w:sz w:val="26"/>
          <w:szCs w:val="26"/>
        </w:rPr>
        <w:t xml:space="preserve"> çaresizliği karşısında yüce bir makama sığınmaya psikolojik yönden de ihtiyacı vardır. Bu sığınma ile </w:t>
      </w:r>
      <w:r w:rsidR="00F61C01" w:rsidRPr="007526DA">
        <w:rPr>
          <w:rFonts w:asciiTheme="majorBidi" w:hAnsiTheme="majorBidi" w:cstheme="majorBidi"/>
          <w:sz w:val="26"/>
          <w:szCs w:val="26"/>
        </w:rPr>
        <w:t>insan</w:t>
      </w:r>
      <w:r w:rsidR="00C6530B" w:rsidRPr="007526DA">
        <w:rPr>
          <w:rFonts w:asciiTheme="majorBidi" w:hAnsiTheme="majorBidi" w:cstheme="majorBidi"/>
          <w:sz w:val="26"/>
          <w:szCs w:val="26"/>
        </w:rPr>
        <w:t xml:space="preserve"> hem acısını teskin eder hem de</w:t>
      </w:r>
      <w:r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C6530B" w:rsidRPr="007526DA">
        <w:rPr>
          <w:rFonts w:asciiTheme="majorBidi" w:hAnsiTheme="majorBidi" w:cstheme="majorBidi"/>
          <w:sz w:val="26"/>
          <w:szCs w:val="26"/>
        </w:rPr>
        <w:t xml:space="preserve">gösterdiği </w:t>
      </w:r>
      <w:r w:rsidRPr="007526DA">
        <w:rPr>
          <w:rFonts w:asciiTheme="majorBidi" w:hAnsiTheme="majorBidi" w:cstheme="majorBidi"/>
          <w:sz w:val="26"/>
          <w:szCs w:val="26"/>
        </w:rPr>
        <w:t xml:space="preserve">sabırla Allah’tan </w:t>
      </w:r>
      <w:r w:rsidR="00F61C01" w:rsidRPr="007526DA">
        <w:rPr>
          <w:rFonts w:asciiTheme="majorBidi" w:hAnsiTheme="majorBidi" w:cstheme="majorBidi"/>
          <w:sz w:val="26"/>
          <w:szCs w:val="26"/>
        </w:rPr>
        <w:t>dünya ve ahir</w:t>
      </w:r>
      <w:r w:rsidR="005C398A" w:rsidRPr="007526DA">
        <w:rPr>
          <w:rFonts w:asciiTheme="majorBidi" w:hAnsiTheme="majorBidi" w:cstheme="majorBidi"/>
          <w:sz w:val="26"/>
          <w:szCs w:val="26"/>
        </w:rPr>
        <w:t xml:space="preserve">ette </w:t>
      </w:r>
      <w:r w:rsidRPr="007526DA">
        <w:rPr>
          <w:rFonts w:asciiTheme="majorBidi" w:hAnsiTheme="majorBidi" w:cstheme="majorBidi"/>
          <w:sz w:val="26"/>
          <w:szCs w:val="26"/>
        </w:rPr>
        <w:t xml:space="preserve">hayırlı bedel </w:t>
      </w:r>
      <w:r w:rsidR="00A50D72">
        <w:rPr>
          <w:rFonts w:asciiTheme="majorBidi" w:hAnsiTheme="majorBidi" w:cstheme="majorBidi"/>
          <w:sz w:val="26"/>
          <w:szCs w:val="26"/>
        </w:rPr>
        <w:t>ister</w:t>
      </w:r>
      <w:r w:rsidRPr="007526DA">
        <w:rPr>
          <w:rFonts w:asciiTheme="majorBidi" w:hAnsiTheme="majorBidi" w:cstheme="majorBidi"/>
          <w:sz w:val="26"/>
          <w:szCs w:val="26"/>
        </w:rPr>
        <w:t xml:space="preserve">. </w:t>
      </w:r>
      <w:r w:rsidR="005C398A" w:rsidRPr="007526DA">
        <w:rPr>
          <w:rFonts w:asciiTheme="majorBidi" w:hAnsiTheme="majorBidi" w:cstheme="majorBidi"/>
          <w:sz w:val="26"/>
          <w:szCs w:val="26"/>
        </w:rPr>
        <w:t xml:space="preserve">Ölen yakınlardan dolayı </w:t>
      </w:r>
      <w:r w:rsidR="00372A8D" w:rsidRPr="007526DA">
        <w:rPr>
          <w:rFonts w:asciiTheme="majorBidi" w:hAnsiTheme="majorBidi" w:cstheme="majorBidi"/>
          <w:sz w:val="26"/>
          <w:szCs w:val="26"/>
        </w:rPr>
        <w:t>gösterilen</w:t>
      </w:r>
      <w:r w:rsidR="00A50D72">
        <w:rPr>
          <w:rFonts w:asciiTheme="majorBidi" w:hAnsiTheme="majorBidi" w:cstheme="majorBidi"/>
          <w:sz w:val="26"/>
          <w:szCs w:val="26"/>
        </w:rPr>
        <w:t>, saç baş yolma</w:t>
      </w:r>
      <w:r w:rsidR="00281256">
        <w:rPr>
          <w:rFonts w:asciiTheme="majorBidi" w:hAnsiTheme="majorBidi" w:cstheme="majorBidi"/>
          <w:sz w:val="26"/>
          <w:szCs w:val="26"/>
        </w:rPr>
        <w:t>, elbise yırtma</w:t>
      </w:r>
      <w:r w:rsidR="00A50D72">
        <w:rPr>
          <w:rFonts w:asciiTheme="majorBidi" w:hAnsiTheme="majorBidi" w:cstheme="majorBidi"/>
          <w:sz w:val="26"/>
          <w:szCs w:val="26"/>
        </w:rPr>
        <w:t xml:space="preserve"> </w:t>
      </w:r>
      <w:r w:rsidR="00281256">
        <w:rPr>
          <w:rFonts w:asciiTheme="majorBidi" w:hAnsiTheme="majorBidi" w:cstheme="majorBidi"/>
          <w:sz w:val="26"/>
          <w:szCs w:val="26"/>
        </w:rPr>
        <w:t>ve “</w:t>
      </w:r>
      <w:r w:rsidR="00281256" w:rsidRPr="00E4033C">
        <w:rPr>
          <w:rFonts w:asciiTheme="majorBidi" w:hAnsiTheme="majorBidi" w:cstheme="majorBidi"/>
          <w:b/>
          <w:bCs/>
          <w:i/>
          <w:iCs/>
          <w:sz w:val="26"/>
          <w:szCs w:val="26"/>
        </w:rPr>
        <w:t>niyâha</w:t>
      </w:r>
      <w:r w:rsidR="00281256">
        <w:rPr>
          <w:rFonts w:asciiTheme="majorBidi" w:hAnsiTheme="majorBidi" w:cstheme="majorBidi"/>
          <w:sz w:val="26"/>
          <w:szCs w:val="26"/>
        </w:rPr>
        <w:t xml:space="preserve">” (ağıt yakma, vâveylâ koparma) </w:t>
      </w:r>
      <w:r w:rsidR="00A50D72">
        <w:rPr>
          <w:rFonts w:asciiTheme="majorBidi" w:hAnsiTheme="majorBidi" w:cstheme="majorBidi"/>
          <w:sz w:val="26"/>
          <w:szCs w:val="26"/>
        </w:rPr>
        <w:t>gibi</w:t>
      </w:r>
      <w:r w:rsidR="00372A8D" w:rsidRPr="007526DA">
        <w:rPr>
          <w:rFonts w:asciiTheme="majorBidi" w:hAnsiTheme="majorBidi" w:cstheme="majorBidi"/>
          <w:sz w:val="26"/>
          <w:szCs w:val="26"/>
        </w:rPr>
        <w:t xml:space="preserve"> aşırı sabırsızlığın, ölüye zarar verdiği de </w:t>
      </w:r>
      <w:r w:rsidR="0086161F" w:rsidRPr="007526DA">
        <w:rPr>
          <w:rFonts w:asciiTheme="majorBidi" w:hAnsiTheme="majorBidi" w:cstheme="majorBidi"/>
          <w:sz w:val="26"/>
          <w:szCs w:val="26"/>
        </w:rPr>
        <w:t>hadis-i şerifte</w:t>
      </w:r>
      <w:r w:rsidR="00372A8D" w:rsidRPr="007526DA">
        <w:rPr>
          <w:rFonts w:asciiTheme="majorBidi" w:hAnsiTheme="majorBidi" w:cstheme="majorBidi"/>
          <w:sz w:val="26"/>
          <w:szCs w:val="26"/>
        </w:rPr>
        <w:t xml:space="preserve"> haber verilmiştir</w:t>
      </w:r>
      <w:r w:rsidR="0086161F" w:rsidRPr="007526DA">
        <w:rPr>
          <w:rFonts w:asciiTheme="majorBidi" w:hAnsiTheme="majorBidi" w:cstheme="majorBidi"/>
          <w:sz w:val="26"/>
          <w:szCs w:val="26"/>
        </w:rPr>
        <w:t xml:space="preserve"> (Buhâri, Cenâiz, 32, 33, 44; Müslim, Cenâiz, 16, 18)</w:t>
      </w:r>
      <w:r w:rsidR="00372A8D" w:rsidRPr="007526DA">
        <w:rPr>
          <w:rFonts w:asciiTheme="majorBidi" w:hAnsiTheme="majorBidi" w:cstheme="majorBidi"/>
          <w:sz w:val="26"/>
          <w:szCs w:val="26"/>
        </w:rPr>
        <w:t xml:space="preserve">. </w:t>
      </w:r>
      <w:r w:rsidR="00C6530B" w:rsidRPr="007526DA">
        <w:rPr>
          <w:rFonts w:asciiTheme="majorBidi" w:hAnsiTheme="majorBidi" w:cstheme="majorBidi"/>
          <w:sz w:val="26"/>
          <w:szCs w:val="26"/>
        </w:rPr>
        <w:t xml:space="preserve">Bu azabın sebebi, Allah’ın takdirine rıza gösterecek </w:t>
      </w:r>
      <w:r w:rsidR="004A410F" w:rsidRPr="007526DA">
        <w:rPr>
          <w:rFonts w:asciiTheme="majorBidi" w:hAnsiTheme="majorBidi" w:cstheme="majorBidi"/>
          <w:sz w:val="26"/>
          <w:szCs w:val="26"/>
        </w:rPr>
        <w:t xml:space="preserve">düzeyde </w:t>
      </w:r>
      <w:r w:rsidR="00C6530B" w:rsidRPr="007526DA">
        <w:rPr>
          <w:rFonts w:asciiTheme="majorBidi" w:hAnsiTheme="majorBidi" w:cstheme="majorBidi"/>
          <w:sz w:val="26"/>
          <w:szCs w:val="26"/>
        </w:rPr>
        <w:t>eğiti</w:t>
      </w:r>
      <w:r w:rsidR="007F4205" w:rsidRPr="007526DA">
        <w:rPr>
          <w:rFonts w:asciiTheme="majorBidi" w:hAnsiTheme="majorBidi" w:cstheme="majorBidi"/>
          <w:sz w:val="26"/>
          <w:szCs w:val="26"/>
        </w:rPr>
        <w:t>lmiş</w:t>
      </w:r>
      <w:r w:rsidR="00C6530B" w:rsidRPr="007526DA">
        <w:rPr>
          <w:rFonts w:asciiTheme="majorBidi" w:hAnsiTheme="majorBidi" w:cstheme="majorBidi"/>
          <w:sz w:val="26"/>
          <w:szCs w:val="26"/>
        </w:rPr>
        <w:t xml:space="preserve"> bir ne</w:t>
      </w:r>
      <w:r w:rsidR="007F4205" w:rsidRPr="007526DA">
        <w:rPr>
          <w:rFonts w:asciiTheme="majorBidi" w:hAnsiTheme="majorBidi" w:cstheme="majorBidi"/>
          <w:sz w:val="26"/>
          <w:szCs w:val="26"/>
        </w:rPr>
        <w:t>slin</w:t>
      </w:r>
      <w:r w:rsidR="00C6530B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A50D72">
        <w:rPr>
          <w:rFonts w:asciiTheme="majorBidi" w:hAnsiTheme="majorBidi" w:cstheme="majorBidi"/>
          <w:sz w:val="26"/>
          <w:szCs w:val="26"/>
        </w:rPr>
        <w:t xml:space="preserve">geride </w:t>
      </w:r>
      <w:r w:rsidR="00C6530B" w:rsidRPr="007526DA">
        <w:rPr>
          <w:rFonts w:asciiTheme="majorBidi" w:hAnsiTheme="majorBidi" w:cstheme="majorBidi"/>
          <w:sz w:val="26"/>
          <w:szCs w:val="26"/>
        </w:rPr>
        <w:t>bırakılması vazifesinin ihmaline</w:t>
      </w:r>
      <w:r w:rsidR="00281256">
        <w:rPr>
          <w:rFonts w:asciiTheme="majorBidi" w:hAnsiTheme="majorBidi" w:cstheme="majorBidi"/>
          <w:sz w:val="26"/>
          <w:szCs w:val="26"/>
        </w:rPr>
        <w:t xml:space="preserve"> veya kişinin ölümünden sonra “</w:t>
      </w:r>
      <w:r w:rsidR="00281256">
        <w:rPr>
          <w:rFonts w:asciiTheme="majorBidi" w:hAnsiTheme="majorBidi" w:cstheme="majorBidi"/>
          <w:i/>
          <w:iCs/>
          <w:sz w:val="26"/>
          <w:szCs w:val="26"/>
        </w:rPr>
        <w:t>niyâ</w:t>
      </w:r>
      <w:r w:rsidR="00281256" w:rsidRPr="00281256">
        <w:rPr>
          <w:rFonts w:asciiTheme="majorBidi" w:hAnsiTheme="majorBidi" w:cstheme="majorBidi"/>
          <w:i/>
          <w:iCs/>
          <w:sz w:val="26"/>
          <w:szCs w:val="26"/>
        </w:rPr>
        <w:t>ha</w:t>
      </w:r>
      <w:r w:rsidR="00281256">
        <w:rPr>
          <w:rFonts w:asciiTheme="majorBidi" w:hAnsiTheme="majorBidi" w:cstheme="majorBidi"/>
          <w:sz w:val="26"/>
          <w:szCs w:val="26"/>
        </w:rPr>
        <w:t xml:space="preserve">” yapmamaları için yakınlarına vasiyette bulunmamasına </w:t>
      </w:r>
      <w:r w:rsidR="00C6530B" w:rsidRPr="007526DA">
        <w:rPr>
          <w:rFonts w:asciiTheme="majorBidi" w:hAnsiTheme="majorBidi" w:cstheme="majorBidi"/>
          <w:sz w:val="26"/>
          <w:szCs w:val="26"/>
        </w:rPr>
        <w:t>bağlanmıştır.</w:t>
      </w:r>
      <w:r w:rsidR="00281256">
        <w:rPr>
          <w:rStyle w:val="DipnotBavurusu"/>
          <w:rFonts w:asciiTheme="majorBidi" w:hAnsiTheme="majorBidi" w:cstheme="majorBidi"/>
          <w:sz w:val="26"/>
          <w:szCs w:val="26"/>
        </w:rPr>
        <w:footnoteReference w:id="2"/>
      </w:r>
      <w:r w:rsidR="00C6530B" w:rsidRPr="007526DA">
        <w:rPr>
          <w:rFonts w:asciiTheme="majorBidi" w:hAnsiTheme="majorBidi" w:cstheme="majorBidi"/>
          <w:sz w:val="26"/>
          <w:szCs w:val="26"/>
        </w:rPr>
        <w:t xml:space="preserve"> </w:t>
      </w:r>
    </w:p>
    <w:p w:rsidR="001D461B" w:rsidRPr="007526DA" w:rsidRDefault="006566E0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 xml:space="preserve">Bu bakımdan, </w:t>
      </w:r>
      <w:r w:rsidR="00EA1914" w:rsidRPr="007526DA">
        <w:rPr>
          <w:rFonts w:asciiTheme="majorBidi" w:hAnsiTheme="majorBidi" w:cstheme="majorBidi"/>
          <w:sz w:val="26"/>
          <w:szCs w:val="26"/>
        </w:rPr>
        <w:t xml:space="preserve">Dinimizdeki kader inancı olarak </w:t>
      </w:r>
      <w:r w:rsidR="00E275B3" w:rsidRPr="007526DA">
        <w:rPr>
          <w:rFonts w:asciiTheme="majorBidi" w:hAnsiTheme="majorBidi" w:cstheme="majorBidi"/>
          <w:sz w:val="26"/>
          <w:szCs w:val="26"/>
        </w:rPr>
        <w:t>“</w:t>
      </w:r>
      <w:r w:rsidR="00E275B3"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hayır ve </w:t>
      </w:r>
      <w:r w:rsidR="00A832A1" w:rsidRPr="007526DA">
        <w:rPr>
          <w:rFonts w:asciiTheme="majorBidi" w:hAnsiTheme="majorBidi" w:cstheme="majorBidi"/>
          <w:i/>
          <w:iCs/>
          <w:sz w:val="26"/>
          <w:szCs w:val="26"/>
        </w:rPr>
        <w:t>şerrin Allah’tan geldiğine inan</w:t>
      </w:r>
      <w:r w:rsidR="00E275B3" w:rsidRPr="007526DA">
        <w:rPr>
          <w:rFonts w:asciiTheme="majorBidi" w:hAnsiTheme="majorBidi" w:cstheme="majorBidi"/>
          <w:i/>
          <w:iCs/>
          <w:sz w:val="26"/>
          <w:szCs w:val="26"/>
        </w:rPr>
        <w:t>mak”</w:t>
      </w:r>
      <w:r w:rsidR="00E275B3" w:rsidRPr="007526DA">
        <w:rPr>
          <w:rFonts w:asciiTheme="majorBidi" w:hAnsiTheme="majorBidi" w:cstheme="majorBidi"/>
          <w:sz w:val="26"/>
          <w:szCs w:val="26"/>
        </w:rPr>
        <w:t xml:space="preserve">, </w:t>
      </w:r>
      <w:r w:rsidRPr="007526DA">
        <w:rPr>
          <w:rFonts w:asciiTheme="majorBidi" w:hAnsiTheme="majorBidi" w:cstheme="majorBidi"/>
          <w:sz w:val="26"/>
          <w:szCs w:val="26"/>
        </w:rPr>
        <w:t xml:space="preserve">itikadî bir </w:t>
      </w:r>
      <w:r w:rsidR="00C6530B" w:rsidRPr="007526DA">
        <w:rPr>
          <w:rFonts w:asciiTheme="majorBidi" w:hAnsiTheme="majorBidi" w:cstheme="majorBidi"/>
          <w:sz w:val="26"/>
          <w:szCs w:val="26"/>
        </w:rPr>
        <w:t xml:space="preserve">esastır. </w:t>
      </w:r>
      <w:r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C6530B" w:rsidRPr="007526DA">
        <w:rPr>
          <w:rFonts w:asciiTheme="majorBidi" w:hAnsiTheme="majorBidi" w:cstheme="majorBidi"/>
          <w:sz w:val="26"/>
          <w:szCs w:val="26"/>
        </w:rPr>
        <w:t>P</w:t>
      </w:r>
      <w:r w:rsidRPr="007526DA">
        <w:rPr>
          <w:rFonts w:asciiTheme="majorBidi" w:hAnsiTheme="majorBidi" w:cstheme="majorBidi"/>
          <w:sz w:val="26"/>
          <w:szCs w:val="26"/>
        </w:rPr>
        <w:t>sikoloji</w:t>
      </w:r>
      <w:r w:rsidR="00C6530B" w:rsidRPr="007526DA">
        <w:rPr>
          <w:rFonts w:asciiTheme="majorBidi" w:hAnsiTheme="majorBidi" w:cstheme="majorBidi"/>
          <w:sz w:val="26"/>
          <w:szCs w:val="26"/>
        </w:rPr>
        <w:t xml:space="preserve">k açıdan da insanın </w:t>
      </w:r>
      <w:r w:rsidR="00A50D72">
        <w:rPr>
          <w:rFonts w:asciiTheme="majorBidi" w:hAnsiTheme="majorBidi" w:cstheme="majorBidi"/>
          <w:sz w:val="26"/>
          <w:szCs w:val="26"/>
        </w:rPr>
        <w:t>kade</w:t>
      </w:r>
      <w:r w:rsidR="00EA1914" w:rsidRPr="007526DA">
        <w:rPr>
          <w:rFonts w:asciiTheme="majorBidi" w:hAnsiTheme="majorBidi" w:cstheme="majorBidi"/>
          <w:sz w:val="26"/>
          <w:szCs w:val="26"/>
        </w:rPr>
        <w:t>r inancına</w:t>
      </w:r>
      <w:r w:rsidR="00C6530B" w:rsidRPr="007526DA">
        <w:rPr>
          <w:rFonts w:asciiTheme="majorBidi" w:hAnsiTheme="majorBidi" w:cstheme="majorBidi"/>
          <w:sz w:val="26"/>
          <w:szCs w:val="26"/>
        </w:rPr>
        <w:t xml:space="preserve"> ihtiyacı vardır.</w:t>
      </w:r>
      <w:r w:rsidRPr="007526DA">
        <w:rPr>
          <w:rFonts w:asciiTheme="majorBidi" w:hAnsiTheme="majorBidi" w:cstheme="majorBidi"/>
          <w:sz w:val="26"/>
          <w:szCs w:val="26"/>
        </w:rPr>
        <w:t xml:space="preserve"> Büyüklerin</w:t>
      </w:r>
      <w:r w:rsidR="00833FE4" w:rsidRPr="007526DA">
        <w:rPr>
          <w:rFonts w:asciiTheme="majorBidi" w:hAnsiTheme="majorBidi" w:cstheme="majorBidi"/>
          <w:sz w:val="26"/>
          <w:szCs w:val="26"/>
        </w:rPr>
        <w:t>,</w:t>
      </w:r>
      <w:r w:rsidRPr="007526DA">
        <w:rPr>
          <w:rFonts w:asciiTheme="majorBidi" w:hAnsiTheme="majorBidi" w:cstheme="majorBidi"/>
          <w:sz w:val="26"/>
          <w:szCs w:val="26"/>
        </w:rPr>
        <w:t xml:space="preserve"> “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>men âmene bi’l-kader, emine mine’l-keder</w:t>
      </w:r>
      <w:r w:rsidRPr="007526DA">
        <w:rPr>
          <w:rFonts w:asciiTheme="majorBidi" w:hAnsiTheme="majorBidi" w:cstheme="majorBidi"/>
          <w:sz w:val="26"/>
          <w:szCs w:val="26"/>
        </w:rPr>
        <w:t xml:space="preserve">” (kadere iman </w:t>
      </w:r>
      <w:r w:rsidRPr="007526DA">
        <w:rPr>
          <w:rFonts w:asciiTheme="majorBidi" w:hAnsiTheme="majorBidi" w:cstheme="majorBidi"/>
          <w:sz w:val="26"/>
          <w:szCs w:val="26"/>
        </w:rPr>
        <w:lastRenderedPageBreak/>
        <w:t>eden kederde</w:t>
      </w:r>
      <w:r w:rsidR="00833FE4" w:rsidRPr="007526DA">
        <w:rPr>
          <w:rFonts w:asciiTheme="majorBidi" w:hAnsiTheme="majorBidi" w:cstheme="majorBidi"/>
          <w:sz w:val="26"/>
          <w:szCs w:val="26"/>
        </w:rPr>
        <w:t>n</w:t>
      </w:r>
      <w:r w:rsidRPr="007526DA">
        <w:rPr>
          <w:rFonts w:asciiTheme="majorBidi" w:hAnsiTheme="majorBidi" w:cstheme="majorBidi"/>
          <w:sz w:val="26"/>
          <w:szCs w:val="26"/>
        </w:rPr>
        <w:t xml:space="preserve"> emin olur</w:t>
      </w:r>
      <w:r w:rsidR="00C6530B" w:rsidRPr="007526DA">
        <w:rPr>
          <w:rFonts w:asciiTheme="majorBidi" w:hAnsiTheme="majorBidi" w:cstheme="majorBidi"/>
          <w:sz w:val="26"/>
          <w:szCs w:val="26"/>
        </w:rPr>
        <w:t xml:space="preserve">), deyiminden kastettikleri </w:t>
      </w:r>
      <w:r w:rsidR="00833FE4" w:rsidRPr="007526DA">
        <w:rPr>
          <w:rFonts w:asciiTheme="majorBidi" w:hAnsiTheme="majorBidi" w:cstheme="majorBidi"/>
          <w:sz w:val="26"/>
          <w:szCs w:val="26"/>
        </w:rPr>
        <w:t xml:space="preserve">budur. </w:t>
      </w:r>
      <w:r w:rsidR="00E275B3" w:rsidRPr="007526DA">
        <w:rPr>
          <w:rFonts w:asciiTheme="majorBidi" w:hAnsiTheme="majorBidi" w:cstheme="majorBidi"/>
          <w:sz w:val="26"/>
          <w:szCs w:val="26"/>
        </w:rPr>
        <w:t>Şerrin Allah’tan olması, Allah’ın şerri dilemesi</w:t>
      </w:r>
      <w:r w:rsidR="00A832A1" w:rsidRPr="007526DA">
        <w:rPr>
          <w:rFonts w:asciiTheme="majorBidi" w:hAnsiTheme="majorBidi" w:cstheme="majorBidi"/>
          <w:sz w:val="26"/>
          <w:szCs w:val="26"/>
        </w:rPr>
        <w:t xml:space="preserve"> anlamına değil</w:t>
      </w:r>
      <w:r w:rsidR="00C1419F" w:rsidRPr="007526DA">
        <w:rPr>
          <w:rFonts w:asciiTheme="majorBidi" w:hAnsiTheme="majorBidi" w:cstheme="majorBidi"/>
          <w:sz w:val="26"/>
          <w:szCs w:val="26"/>
        </w:rPr>
        <w:t>;</w:t>
      </w:r>
      <w:r w:rsidR="00A832A1" w:rsidRPr="007526DA">
        <w:rPr>
          <w:rFonts w:asciiTheme="majorBidi" w:hAnsiTheme="majorBidi" w:cstheme="majorBidi"/>
          <w:sz w:val="26"/>
          <w:szCs w:val="26"/>
        </w:rPr>
        <w:t xml:space="preserve"> kulun sorumluluğ</w:t>
      </w:r>
      <w:r w:rsidR="00372A8D" w:rsidRPr="007526DA">
        <w:rPr>
          <w:rFonts w:asciiTheme="majorBidi" w:hAnsiTheme="majorBidi" w:cstheme="majorBidi"/>
          <w:sz w:val="26"/>
          <w:szCs w:val="26"/>
        </w:rPr>
        <w:t>u dahilinde irade ettiği fiilin</w:t>
      </w:r>
      <w:r w:rsidR="00A832A1" w:rsidRPr="007526DA">
        <w:rPr>
          <w:rFonts w:asciiTheme="majorBidi" w:hAnsiTheme="majorBidi" w:cstheme="majorBidi"/>
          <w:sz w:val="26"/>
          <w:szCs w:val="26"/>
        </w:rPr>
        <w:t xml:space="preserve"> Allah tarafından yaratılması demektir. Yoksa Allah, kötü fiilin işlenmesinden hoşnut olmaz</w:t>
      </w:r>
      <w:r w:rsidR="00C1419F" w:rsidRPr="007526DA">
        <w:rPr>
          <w:rFonts w:asciiTheme="majorBidi" w:hAnsiTheme="majorBidi" w:cstheme="majorBidi"/>
          <w:sz w:val="26"/>
          <w:szCs w:val="26"/>
        </w:rPr>
        <w:t>;</w:t>
      </w:r>
      <w:r w:rsidR="00A832A1" w:rsidRPr="007526DA">
        <w:rPr>
          <w:rFonts w:asciiTheme="majorBidi" w:hAnsiTheme="majorBidi" w:cstheme="majorBidi"/>
          <w:sz w:val="26"/>
          <w:szCs w:val="26"/>
        </w:rPr>
        <w:t xml:space="preserve"> sadece </w:t>
      </w:r>
      <w:r w:rsidR="005A1F22" w:rsidRPr="007526DA">
        <w:rPr>
          <w:rFonts w:asciiTheme="majorBidi" w:hAnsiTheme="majorBidi" w:cstheme="majorBidi"/>
          <w:sz w:val="26"/>
          <w:szCs w:val="26"/>
        </w:rPr>
        <w:t xml:space="preserve">kul istediği için </w:t>
      </w:r>
      <w:r w:rsidR="00A832A1" w:rsidRPr="007526DA">
        <w:rPr>
          <w:rFonts w:asciiTheme="majorBidi" w:hAnsiTheme="majorBidi" w:cstheme="majorBidi"/>
          <w:sz w:val="26"/>
          <w:szCs w:val="26"/>
        </w:rPr>
        <w:t xml:space="preserve">imtihan gereği </w:t>
      </w:r>
      <w:r w:rsidR="00372A8D" w:rsidRPr="007526DA">
        <w:rPr>
          <w:rFonts w:asciiTheme="majorBidi" w:hAnsiTheme="majorBidi" w:cstheme="majorBidi"/>
          <w:sz w:val="26"/>
          <w:szCs w:val="26"/>
        </w:rPr>
        <w:t xml:space="preserve">o fiili </w:t>
      </w:r>
      <w:r w:rsidR="00A832A1" w:rsidRPr="007526DA">
        <w:rPr>
          <w:rFonts w:asciiTheme="majorBidi" w:hAnsiTheme="majorBidi" w:cstheme="majorBidi"/>
          <w:sz w:val="26"/>
          <w:szCs w:val="26"/>
        </w:rPr>
        <w:t>yaratır. Burada sözünü ettiğimiz “</w:t>
      </w:r>
      <w:r w:rsidR="00A832A1" w:rsidRPr="007526DA">
        <w:rPr>
          <w:rFonts w:asciiTheme="majorBidi" w:hAnsiTheme="majorBidi" w:cstheme="majorBidi"/>
          <w:b/>
          <w:bCs/>
          <w:sz w:val="26"/>
          <w:szCs w:val="26"/>
        </w:rPr>
        <w:t>şerr</w:t>
      </w:r>
      <w:r w:rsidR="00A832A1" w:rsidRPr="007526DA">
        <w:rPr>
          <w:rFonts w:asciiTheme="majorBidi" w:hAnsiTheme="majorBidi" w:cstheme="majorBidi"/>
          <w:sz w:val="26"/>
          <w:szCs w:val="26"/>
        </w:rPr>
        <w:t xml:space="preserve">”, Allah’ın kulları hakkında yasak kıldığı şeylerdir. İman esasında zikredilen “şerr” </w:t>
      </w:r>
      <w:r w:rsidR="00372A8D" w:rsidRPr="007526DA">
        <w:rPr>
          <w:rFonts w:asciiTheme="majorBidi" w:hAnsiTheme="majorBidi" w:cstheme="majorBidi"/>
          <w:sz w:val="26"/>
          <w:szCs w:val="26"/>
        </w:rPr>
        <w:t xml:space="preserve">ise, </w:t>
      </w:r>
      <w:r w:rsidR="00A832A1" w:rsidRPr="007526DA">
        <w:rPr>
          <w:rFonts w:asciiTheme="majorBidi" w:hAnsiTheme="majorBidi" w:cstheme="majorBidi"/>
          <w:sz w:val="26"/>
          <w:szCs w:val="26"/>
        </w:rPr>
        <w:t xml:space="preserve">kulun iradesi dışında oluşan ve </w:t>
      </w:r>
      <w:r w:rsidR="00A50D72">
        <w:rPr>
          <w:rFonts w:asciiTheme="majorBidi" w:hAnsiTheme="majorBidi" w:cstheme="majorBidi"/>
          <w:sz w:val="26"/>
          <w:szCs w:val="26"/>
        </w:rPr>
        <w:t>kula nispetle</w:t>
      </w:r>
      <w:r w:rsidR="00440426" w:rsidRPr="007526DA">
        <w:rPr>
          <w:rFonts w:asciiTheme="majorBidi" w:hAnsiTheme="majorBidi" w:cstheme="majorBidi"/>
          <w:sz w:val="26"/>
          <w:szCs w:val="26"/>
        </w:rPr>
        <w:t xml:space="preserve"> </w:t>
      </w:r>
      <w:r w:rsidR="00A832A1" w:rsidRPr="007526DA">
        <w:rPr>
          <w:rFonts w:asciiTheme="majorBidi" w:hAnsiTheme="majorBidi" w:cstheme="majorBidi"/>
          <w:sz w:val="26"/>
          <w:szCs w:val="26"/>
        </w:rPr>
        <w:t xml:space="preserve">kötü görünen şeylerdir. </w:t>
      </w:r>
      <w:r w:rsidR="00FF0B6F" w:rsidRPr="007526DA">
        <w:rPr>
          <w:rFonts w:asciiTheme="majorBidi" w:hAnsiTheme="majorBidi" w:cstheme="majorBidi"/>
          <w:sz w:val="26"/>
          <w:szCs w:val="26"/>
        </w:rPr>
        <w:t>Kulun irad</w:t>
      </w:r>
      <w:r w:rsidR="00A50D72">
        <w:rPr>
          <w:rFonts w:asciiTheme="majorBidi" w:hAnsiTheme="majorBidi" w:cstheme="majorBidi"/>
          <w:sz w:val="26"/>
          <w:szCs w:val="26"/>
        </w:rPr>
        <w:t>e ve eylemi dışında oluşabilen</w:t>
      </w:r>
      <w:r w:rsidR="00FF0B6F" w:rsidRPr="007526DA">
        <w:rPr>
          <w:rFonts w:asciiTheme="majorBidi" w:hAnsiTheme="majorBidi" w:cstheme="majorBidi"/>
          <w:sz w:val="26"/>
          <w:szCs w:val="26"/>
        </w:rPr>
        <w:t xml:space="preserve"> ve kula şerr gibi gelen bu ha</w:t>
      </w:r>
      <w:r w:rsidR="00A50D72">
        <w:rPr>
          <w:rFonts w:asciiTheme="majorBidi" w:hAnsiTheme="majorBidi" w:cstheme="majorBidi"/>
          <w:sz w:val="26"/>
          <w:szCs w:val="26"/>
        </w:rPr>
        <w:t>diselerin</w:t>
      </w:r>
      <w:r w:rsidR="00FF0B6F" w:rsidRPr="007526DA">
        <w:rPr>
          <w:rFonts w:asciiTheme="majorBidi" w:hAnsiTheme="majorBidi" w:cstheme="majorBidi"/>
          <w:sz w:val="26"/>
          <w:szCs w:val="26"/>
        </w:rPr>
        <w:t xml:space="preserve"> de hikmetleri vardır. Bu hikmetler, </w:t>
      </w:r>
      <w:r w:rsidR="009A0C5B" w:rsidRPr="007526DA">
        <w:rPr>
          <w:rFonts w:asciiTheme="majorBidi" w:hAnsiTheme="majorBidi" w:cstheme="majorBidi"/>
          <w:sz w:val="26"/>
          <w:szCs w:val="26"/>
        </w:rPr>
        <w:t xml:space="preserve">yukarıda belirtildiği gibi </w:t>
      </w:r>
      <w:r w:rsidR="00FF0B6F" w:rsidRPr="007526DA">
        <w:rPr>
          <w:rFonts w:asciiTheme="majorBidi" w:hAnsiTheme="majorBidi" w:cstheme="majorBidi"/>
          <w:sz w:val="26"/>
          <w:szCs w:val="26"/>
        </w:rPr>
        <w:t xml:space="preserve">kulun derecesinin yükseltilmesi, günahlarının temizlenmesi veya Allah (c.c.) tarafından kulun doğrudan imtihanı ve sabrının denenmesi olabilir. </w:t>
      </w:r>
    </w:p>
    <w:p w:rsidR="00747B23" w:rsidRPr="007526DA" w:rsidRDefault="00372A8D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 xml:space="preserve">Bundan dolayı, bize kötü görünen ama </w:t>
      </w:r>
      <w:r w:rsidR="00276BEE" w:rsidRPr="007526DA">
        <w:rPr>
          <w:rFonts w:asciiTheme="majorBidi" w:hAnsiTheme="majorBidi" w:cstheme="majorBidi"/>
          <w:sz w:val="26"/>
          <w:szCs w:val="26"/>
        </w:rPr>
        <w:t xml:space="preserve">gerçekte </w:t>
      </w:r>
      <w:r w:rsidRPr="007526DA">
        <w:rPr>
          <w:rFonts w:asciiTheme="majorBidi" w:hAnsiTheme="majorBidi" w:cstheme="majorBidi"/>
          <w:sz w:val="26"/>
          <w:szCs w:val="26"/>
        </w:rPr>
        <w:t>perde arkasını bilmediğimiz, irademiz dışında gelişen hadiseler karşısında iman esaslarımızdaki “kader inancımızı” devreye sokarak, “</w:t>
      </w:r>
      <w:r w:rsidR="00685070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takdî</w:t>
      </w:r>
      <w:r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r-i il</w:t>
      </w:r>
      <w:r w:rsidR="00872CFF" w:rsidRPr="007526DA">
        <w:rPr>
          <w:rFonts w:asciiTheme="majorBidi" w:hAnsiTheme="majorBidi" w:cstheme="majorBidi"/>
          <w:b/>
          <w:bCs/>
          <w:i/>
          <w:iCs/>
          <w:sz w:val="26"/>
          <w:szCs w:val="26"/>
        </w:rPr>
        <w:t>âhî</w:t>
      </w:r>
      <w:r w:rsidRPr="007526DA">
        <w:rPr>
          <w:rFonts w:asciiTheme="majorBidi" w:hAnsiTheme="majorBidi" w:cstheme="majorBidi"/>
          <w:sz w:val="26"/>
          <w:szCs w:val="26"/>
        </w:rPr>
        <w:t>” deyip</w:t>
      </w:r>
      <w:r w:rsidR="00C1419F" w:rsidRPr="007526DA">
        <w:rPr>
          <w:rFonts w:asciiTheme="majorBidi" w:hAnsiTheme="majorBidi" w:cstheme="majorBidi"/>
          <w:sz w:val="26"/>
          <w:szCs w:val="26"/>
        </w:rPr>
        <w:t>,</w:t>
      </w:r>
      <w:r w:rsidRPr="007526DA">
        <w:rPr>
          <w:rFonts w:asciiTheme="majorBidi" w:hAnsiTheme="majorBidi" w:cstheme="majorBidi"/>
          <w:sz w:val="26"/>
          <w:szCs w:val="26"/>
        </w:rPr>
        <w:t xml:space="preserve"> Allah’a karşı teslimiyetimizi arz etmek </w:t>
      </w:r>
      <w:r w:rsidR="00047B4E" w:rsidRPr="007526DA">
        <w:rPr>
          <w:rFonts w:asciiTheme="majorBidi" w:hAnsiTheme="majorBidi" w:cstheme="majorBidi"/>
          <w:sz w:val="26"/>
          <w:szCs w:val="26"/>
        </w:rPr>
        <w:t>k</w:t>
      </w:r>
      <w:r w:rsidR="002E07C3" w:rsidRPr="007526DA">
        <w:rPr>
          <w:rFonts w:asciiTheme="majorBidi" w:hAnsiTheme="majorBidi" w:cstheme="majorBidi"/>
          <w:sz w:val="26"/>
          <w:szCs w:val="26"/>
        </w:rPr>
        <w:t xml:space="preserve">ulluk borcu olarak bize düşen görevdir. Bize olumsuz görünen hadiselere böyle yaklaştığımızda </w:t>
      </w:r>
      <w:r w:rsidRPr="007526DA">
        <w:rPr>
          <w:rFonts w:asciiTheme="majorBidi" w:hAnsiTheme="majorBidi" w:cstheme="majorBidi"/>
          <w:sz w:val="26"/>
          <w:szCs w:val="26"/>
        </w:rPr>
        <w:t>Mevla bize, başımıza gelen musibetin hayırlı bedelini, kaybettiğimizden daha güzel</w:t>
      </w:r>
      <w:r w:rsidR="009E5E52" w:rsidRPr="007526DA">
        <w:rPr>
          <w:rFonts w:asciiTheme="majorBidi" w:hAnsiTheme="majorBidi" w:cstheme="majorBidi"/>
          <w:sz w:val="26"/>
          <w:szCs w:val="26"/>
        </w:rPr>
        <w:t xml:space="preserve"> olarak </w:t>
      </w:r>
      <w:r w:rsidRPr="007526DA">
        <w:rPr>
          <w:rFonts w:asciiTheme="majorBidi" w:hAnsiTheme="majorBidi" w:cstheme="majorBidi"/>
          <w:sz w:val="26"/>
          <w:szCs w:val="26"/>
        </w:rPr>
        <w:t xml:space="preserve">inşallah hem dünyada hem de ahirette verecektir. </w:t>
      </w:r>
    </w:p>
    <w:p w:rsidR="00747B23" w:rsidRPr="007526DA" w:rsidRDefault="00872CFF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 xml:space="preserve">Musibete karşı Allah’tan yardım istemenin yolunun, </w:t>
      </w:r>
      <w:r w:rsidRPr="007526DA">
        <w:rPr>
          <w:rFonts w:asciiTheme="majorBidi" w:hAnsiTheme="majorBidi" w:cstheme="majorBidi"/>
          <w:b/>
          <w:bCs/>
          <w:sz w:val="26"/>
          <w:szCs w:val="26"/>
        </w:rPr>
        <w:t>sabır</w:t>
      </w:r>
      <w:r w:rsidRPr="007526DA">
        <w:rPr>
          <w:rFonts w:asciiTheme="majorBidi" w:hAnsiTheme="majorBidi" w:cstheme="majorBidi"/>
          <w:sz w:val="26"/>
          <w:szCs w:val="26"/>
        </w:rPr>
        <w:t xml:space="preserve"> ve </w:t>
      </w:r>
      <w:r w:rsidRPr="007526DA">
        <w:rPr>
          <w:rFonts w:asciiTheme="majorBidi" w:hAnsiTheme="majorBidi" w:cstheme="majorBidi"/>
          <w:b/>
          <w:bCs/>
          <w:sz w:val="26"/>
          <w:szCs w:val="26"/>
        </w:rPr>
        <w:t>namaz</w:t>
      </w:r>
      <w:r w:rsidRPr="007526DA">
        <w:rPr>
          <w:rFonts w:asciiTheme="majorBidi" w:hAnsiTheme="majorBidi" w:cstheme="majorBidi"/>
          <w:sz w:val="26"/>
          <w:szCs w:val="26"/>
        </w:rPr>
        <w:t xml:space="preserve"> olduğu </w:t>
      </w:r>
      <w:r w:rsidR="00A50D72">
        <w:rPr>
          <w:rFonts w:asciiTheme="majorBidi" w:hAnsiTheme="majorBidi" w:cstheme="majorBidi"/>
          <w:sz w:val="26"/>
          <w:szCs w:val="26"/>
        </w:rPr>
        <w:t xml:space="preserve">hususu, </w:t>
      </w:r>
      <w:r w:rsidR="00276BEE" w:rsidRPr="007526DA">
        <w:rPr>
          <w:rFonts w:asciiTheme="majorBidi" w:hAnsiTheme="majorBidi" w:cstheme="majorBidi"/>
          <w:sz w:val="26"/>
          <w:szCs w:val="26"/>
        </w:rPr>
        <w:t xml:space="preserve">hatırlatmaya değer bir konudur </w:t>
      </w:r>
      <w:r w:rsidRPr="007526DA">
        <w:rPr>
          <w:rFonts w:asciiTheme="majorBidi" w:hAnsiTheme="majorBidi" w:cstheme="majorBidi"/>
          <w:sz w:val="26"/>
          <w:szCs w:val="26"/>
        </w:rPr>
        <w:t xml:space="preserve">(Bakara, 2/153). </w:t>
      </w:r>
      <w:r w:rsidR="00276BEE" w:rsidRPr="007526DA">
        <w:rPr>
          <w:rFonts w:asciiTheme="majorBidi" w:hAnsiTheme="majorBidi" w:cstheme="majorBidi"/>
          <w:sz w:val="26"/>
          <w:szCs w:val="26"/>
        </w:rPr>
        <w:t>Esbaba sarıldıktan sonra,</w:t>
      </w:r>
      <w:r w:rsidR="00EB0DEB" w:rsidRPr="007526DA">
        <w:rPr>
          <w:rFonts w:asciiTheme="majorBidi" w:hAnsiTheme="majorBidi" w:cstheme="majorBidi"/>
          <w:sz w:val="26"/>
          <w:szCs w:val="26"/>
        </w:rPr>
        <w:t xml:space="preserve"> “</w:t>
      </w:r>
      <w:r w:rsidR="00EB0DEB" w:rsidRPr="007526DA">
        <w:rPr>
          <w:rFonts w:asciiTheme="majorBidi" w:hAnsiTheme="majorBidi" w:cstheme="majorBidi"/>
          <w:i/>
          <w:iCs/>
          <w:sz w:val="26"/>
          <w:szCs w:val="26"/>
        </w:rPr>
        <w:t>Yerde debelenen hiçbir canlı yoktur ki, Allah, onun perçeminden tutmuş olmasın</w:t>
      </w:r>
      <w:r w:rsidR="00EB0DEB" w:rsidRPr="007526DA">
        <w:rPr>
          <w:rFonts w:asciiTheme="majorBidi" w:hAnsiTheme="majorBidi" w:cstheme="majorBidi"/>
          <w:sz w:val="26"/>
          <w:szCs w:val="26"/>
        </w:rPr>
        <w:t xml:space="preserve">” </w:t>
      </w:r>
      <w:r w:rsidR="00276BEE" w:rsidRPr="007526DA">
        <w:rPr>
          <w:rFonts w:asciiTheme="majorBidi" w:hAnsiTheme="majorBidi" w:cstheme="majorBidi"/>
          <w:sz w:val="26"/>
          <w:szCs w:val="26"/>
        </w:rPr>
        <w:t>inancıyla Allah’a tevekkül etmek, müminin şi</w:t>
      </w:r>
      <w:r w:rsidR="00056A07" w:rsidRPr="007526DA">
        <w:rPr>
          <w:rFonts w:asciiTheme="majorBidi" w:hAnsiTheme="majorBidi" w:cstheme="majorBidi"/>
          <w:sz w:val="26"/>
          <w:szCs w:val="26"/>
        </w:rPr>
        <w:t>â</w:t>
      </w:r>
      <w:r w:rsidR="00276BEE" w:rsidRPr="007526DA">
        <w:rPr>
          <w:rFonts w:asciiTheme="majorBidi" w:hAnsiTheme="majorBidi" w:cstheme="majorBidi"/>
          <w:sz w:val="26"/>
          <w:szCs w:val="26"/>
        </w:rPr>
        <w:t xml:space="preserve">rıdır </w:t>
      </w:r>
      <w:r w:rsidR="00EB0DEB" w:rsidRPr="007526DA">
        <w:rPr>
          <w:rFonts w:asciiTheme="majorBidi" w:hAnsiTheme="majorBidi" w:cstheme="majorBidi"/>
          <w:sz w:val="26"/>
          <w:szCs w:val="26"/>
        </w:rPr>
        <w:t>(Hûd, 11/56)</w:t>
      </w:r>
      <w:r w:rsidR="00276BEE" w:rsidRPr="007526DA">
        <w:rPr>
          <w:rFonts w:asciiTheme="majorBidi" w:hAnsiTheme="majorBidi" w:cstheme="majorBidi"/>
          <w:sz w:val="26"/>
          <w:szCs w:val="26"/>
        </w:rPr>
        <w:t xml:space="preserve">. </w:t>
      </w:r>
      <w:r w:rsidR="001D461B" w:rsidRPr="007526DA">
        <w:rPr>
          <w:rFonts w:asciiTheme="majorBidi" w:hAnsiTheme="majorBidi" w:cstheme="majorBidi"/>
          <w:sz w:val="26"/>
          <w:szCs w:val="26"/>
        </w:rPr>
        <w:t xml:space="preserve">Unutmayalım ki </w:t>
      </w:r>
      <w:r w:rsidR="00EB0DEB" w:rsidRPr="007526DA">
        <w:rPr>
          <w:rFonts w:asciiTheme="majorBidi" w:hAnsiTheme="majorBidi" w:cstheme="majorBidi"/>
          <w:sz w:val="26"/>
          <w:szCs w:val="26"/>
        </w:rPr>
        <w:t>vuku bulacak her şeyi C</w:t>
      </w:r>
      <w:r w:rsidR="008069BD" w:rsidRPr="007526DA">
        <w:rPr>
          <w:rFonts w:asciiTheme="majorBidi" w:hAnsiTheme="majorBidi" w:cstheme="majorBidi"/>
          <w:sz w:val="26"/>
          <w:szCs w:val="26"/>
        </w:rPr>
        <w:t>e</w:t>
      </w:r>
      <w:r w:rsidR="00DB0170">
        <w:rPr>
          <w:rFonts w:asciiTheme="majorBidi" w:hAnsiTheme="majorBidi" w:cstheme="majorBidi"/>
          <w:sz w:val="26"/>
          <w:szCs w:val="26"/>
        </w:rPr>
        <w:t xml:space="preserve">nâb-ı Hakk </w:t>
      </w:r>
      <w:r w:rsidR="008069BD" w:rsidRPr="007526DA">
        <w:rPr>
          <w:rFonts w:asciiTheme="majorBidi" w:hAnsiTheme="majorBidi" w:cstheme="majorBidi"/>
          <w:sz w:val="26"/>
          <w:szCs w:val="26"/>
        </w:rPr>
        <w:t>“</w:t>
      </w:r>
      <w:r w:rsidR="00C82004" w:rsidRPr="007526DA">
        <w:rPr>
          <w:rFonts w:asciiTheme="majorBidi" w:hAnsiTheme="majorBidi" w:cstheme="majorBidi"/>
          <w:i/>
          <w:iCs/>
          <w:sz w:val="26"/>
          <w:szCs w:val="26"/>
        </w:rPr>
        <w:t>Levh-i M</w:t>
      </w:r>
      <w:r w:rsidR="008069BD" w:rsidRPr="007526DA">
        <w:rPr>
          <w:rFonts w:asciiTheme="majorBidi" w:hAnsiTheme="majorBidi" w:cstheme="majorBidi"/>
          <w:i/>
          <w:iCs/>
          <w:sz w:val="26"/>
          <w:szCs w:val="26"/>
        </w:rPr>
        <w:t>ahfuz</w:t>
      </w:r>
      <w:r w:rsidR="008069BD" w:rsidRPr="007526DA">
        <w:rPr>
          <w:rFonts w:asciiTheme="majorBidi" w:hAnsiTheme="majorBidi" w:cstheme="majorBidi"/>
          <w:sz w:val="26"/>
          <w:szCs w:val="26"/>
        </w:rPr>
        <w:t>”</w:t>
      </w:r>
      <w:r w:rsidR="00EB0DEB" w:rsidRPr="007526DA">
        <w:rPr>
          <w:rFonts w:asciiTheme="majorBidi" w:hAnsiTheme="majorBidi" w:cstheme="majorBidi"/>
          <w:sz w:val="26"/>
          <w:szCs w:val="26"/>
        </w:rPr>
        <w:t xml:space="preserve">unda kayıt altına almıştır; </w:t>
      </w:r>
      <w:r w:rsidR="00047B4E" w:rsidRPr="007526DA">
        <w:rPr>
          <w:rFonts w:asciiTheme="majorBidi" w:hAnsiTheme="majorBidi" w:cstheme="majorBidi"/>
          <w:sz w:val="26"/>
          <w:szCs w:val="26"/>
        </w:rPr>
        <w:t xml:space="preserve">o </w:t>
      </w:r>
      <w:r w:rsidR="001D461B" w:rsidRPr="007526DA">
        <w:rPr>
          <w:rFonts w:asciiTheme="majorBidi" w:hAnsiTheme="majorBidi" w:cstheme="majorBidi"/>
          <w:sz w:val="26"/>
          <w:szCs w:val="26"/>
        </w:rPr>
        <w:t xml:space="preserve">yerin </w:t>
      </w:r>
      <w:r w:rsidR="00056A07" w:rsidRPr="007526DA">
        <w:rPr>
          <w:rFonts w:asciiTheme="majorBidi" w:hAnsiTheme="majorBidi" w:cstheme="majorBidi"/>
          <w:sz w:val="26"/>
          <w:szCs w:val="26"/>
        </w:rPr>
        <w:t>karanlığ</w:t>
      </w:r>
      <w:r w:rsidR="0089183F" w:rsidRPr="007526DA">
        <w:rPr>
          <w:rFonts w:asciiTheme="majorBidi" w:hAnsiTheme="majorBidi" w:cstheme="majorBidi"/>
          <w:sz w:val="26"/>
          <w:szCs w:val="26"/>
        </w:rPr>
        <w:t>ındaki bir to</w:t>
      </w:r>
      <w:r w:rsidR="001D461B" w:rsidRPr="007526DA">
        <w:rPr>
          <w:rFonts w:asciiTheme="majorBidi" w:hAnsiTheme="majorBidi" w:cstheme="majorBidi"/>
          <w:sz w:val="26"/>
          <w:szCs w:val="26"/>
        </w:rPr>
        <w:t>humdan bile haberdar</w:t>
      </w:r>
      <w:r w:rsidR="00EB0DEB" w:rsidRPr="007526DA">
        <w:rPr>
          <w:rFonts w:asciiTheme="majorBidi" w:hAnsiTheme="majorBidi" w:cstheme="majorBidi"/>
          <w:sz w:val="26"/>
          <w:szCs w:val="26"/>
        </w:rPr>
        <w:t xml:space="preserve">dır; O’nun </w:t>
      </w:r>
      <w:r w:rsidR="001D461B" w:rsidRPr="007526DA">
        <w:rPr>
          <w:rFonts w:asciiTheme="majorBidi" w:hAnsiTheme="majorBidi" w:cstheme="majorBidi"/>
          <w:sz w:val="26"/>
          <w:szCs w:val="26"/>
        </w:rPr>
        <w:t xml:space="preserve">izni olmadan ağaçtan bir yaprak </w:t>
      </w:r>
      <w:r w:rsidR="009E5E52" w:rsidRPr="007526DA">
        <w:rPr>
          <w:rFonts w:asciiTheme="majorBidi" w:hAnsiTheme="majorBidi" w:cstheme="majorBidi"/>
          <w:sz w:val="26"/>
          <w:szCs w:val="26"/>
        </w:rPr>
        <w:t>da</w:t>
      </w:r>
      <w:r w:rsidR="001D461B" w:rsidRPr="007526DA">
        <w:rPr>
          <w:rFonts w:asciiTheme="majorBidi" w:hAnsiTheme="majorBidi" w:cstheme="majorBidi"/>
          <w:sz w:val="26"/>
          <w:szCs w:val="26"/>
        </w:rPr>
        <w:t xml:space="preserve"> düşm</w:t>
      </w:r>
      <w:r w:rsidR="00EB0DEB" w:rsidRPr="007526DA">
        <w:rPr>
          <w:rFonts w:asciiTheme="majorBidi" w:hAnsiTheme="majorBidi" w:cstheme="majorBidi"/>
          <w:sz w:val="26"/>
          <w:szCs w:val="26"/>
        </w:rPr>
        <w:t>ez</w:t>
      </w:r>
      <w:r w:rsidR="008069BD" w:rsidRPr="007526DA">
        <w:rPr>
          <w:rFonts w:asciiTheme="majorBidi" w:hAnsiTheme="majorBidi" w:cstheme="majorBidi"/>
          <w:sz w:val="26"/>
          <w:szCs w:val="26"/>
        </w:rPr>
        <w:t>.</w:t>
      </w:r>
      <w:r w:rsidR="001D461B" w:rsidRPr="007526DA">
        <w:rPr>
          <w:rFonts w:asciiTheme="majorBidi" w:hAnsiTheme="majorBidi" w:cstheme="majorBidi"/>
          <w:sz w:val="26"/>
          <w:szCs w:val="26"/>
        </w:rPr>
        <w:t xml:space="preserve"> (</w:t>
      </w:r>
      <w:r w:rsidR="008069BD" w:rsidRPr="007526DA">
        <w:rPr>
          <w:rFonts w:asciiTheme="majorBidi" w:hAnsiTheme="majorBidi" w:cstheme="majorBidi"/>
          <w:sz w:val="26"/>
          <w:szCs w:val="26"/>
        </w:rPr>
        <w:t xml:space="preserve">Bkz. </w:t>
      </w:r>
      <w:r w:rsidR="001D461B" w:rsidRPr="007526DA">
        <w:rPr>
          <w:rFonts w:asciiTheme="majorBidi" w:hAnsiTheme="majorBidi" w:cstheme="majorBidi"/>
          <w:sz w:val="26"/>
          <w:szCs w:val="26"/>
        </w:rPr>
        <w:t>En’am, 6/59)</w:t>
      </w:r>
      <w:r w:rsidR="00CD3C95" w:rsidRPr="007526DA">
        <w:rPr>
          <w:rFonts w:asciiTheme="majorBidi" w:hAnsiTheme="majorBidi" w:cstheme="majorBidi"/>
          <w:sz w:val="26"/>
          <w:szCs w:val="26"/>
        </w:rPr>
        <w:t xml:space="preserve">. </w:t>
      </w:r>
    </w:p>
    <w:p w:rsidR="00047B4E" w:rsidRPr="007526DA" w:rsidRDefault="00047B4E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Son olarak konumuzu şu ayet-i kerime mealiyle bitirelim:</w:t>
      </w:r>
    </w:p>
    <w:p w:rsidR="00372A8D" w:rsidRPr="007526DA" w:rsidRDefault="00747B23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7526DA">
        <w:rPr>
          <w:rFonts w:asciiTheme="majorBidi" w:hAnsiTheme="majorBidi" w:cstheme="majorBidi"/>
          <w:sz w:val="26"/>
          <w:szCs w:val="26"/>
        </w:rPr>
        <w:t>“</w:t>
      </w:r>
      <w:r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>Yeryüzünde ve kendi</w:t>
      </w:r>
      <w:r w:rsidR="00047B4E"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 nefislerinizde uğradığınız hiç</w:t>
      </w:r>
      <w:r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bir musibet yoktur ki, biz onu yaratmadan önce, bir kitapta </w:t>
      </w:r>
      <w:r w:rsidRPr="007526DA">
        <w:rPr>
          <w:rFonts w:asciiTheme="majorBidi" w:eastAsia="Times New Roman" w:hAnsiTheme="majorBidi" w:cstheme="majorBidi"/>
          <w:sz w:val="26"/>
          <w:szCs w:val="26"/>
        </w:rPr>
        <w:t>(Lev</w:t>
      </w:r>
      <w:r w:rsidR="00047B4E" w:rsidRPr="007526DA">
        <w:rPr>
          <w:rFonts w:asciiTheme="majorBidi" w:eastAsia="Times New Roman" w:hAnsiTheme="majorBidi" w:cstheme="majorBidi"/>
          <w:sz w:val="26"/>
          <w:szCs w:val="26"/>
        </w:rPr>
        <w:t>h-i Mahfuz</w:t>
      </w:r>
      <w:r w:rsidR="00BE6BAD" w:rsidRPr="007526DA">
        <w:rPr>
          <w:rFonts w:asciiTheme="majorBidi" w:eastAsia="Times New Roman" w:hAnsiTheme="majorBidi" w:cstheme="majorBidi"/>
          <w:sz w:val="26"/>
          <w:szCs w:val="26"/>
        </w:rPr>
        <w:t>’</w:t>
      </w:r>
      <w:r w:rsidR="00047B4E" w:rsidRPr="007526DA">
        <w:rPr>
          <w:rFonts w:asciiTheme="majorBidi" w:eastAsia="Times New Roman" w:hAnsiTheme="majorBidi" w:cstheme="majorBidi"/>
          <w:sz w:val="26"/>
          <w:szCs w:val="26"/>
        </w:rPr>
        <w:t>da)</w:t>
      </w:r>
      <w:r w:rsidR="001526E4"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 yazılmış olmasın</w:t>
      </w:r>
      <w:r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>. Şüphesiz bu, Allah’a göre kolaydır.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Elinizden çıkana üzülmeyesiniz ve Allah’ın size verdiği nimetlerle şımarmayasınız diye </w:t>
      </w:r>
      <w:r w:rsidRPr="007526DA">
        <w:rPr>
          <w:rFonts w:asciiTheme="majorBidi" w:eastAsia="Times New Roman" w:hAnsiTheme="majorBidi" w:cstheme="majorBidi"/>
          <w:sz w:val="26"/>
          <w:szCs w:val="26"/>
        </w:rPr>
        <w:t>(böyle yaptık.)</w:t>
      </w:r>
      <w:r w:rsidRPr="007526DA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 Çünkü Allah, kendini beğen</w:t>
      </w:r>
      <w:r w:rsidRPr="007526DA">
        <w:rPr>
          <w:rFonts w:asciiTheme="majorBidi" w:hAnsiTheme="majorBidi" w:cstheme="majorBidi"/>
          <w:i/>
          <w:iCs/>
          <w:sz w:val="26"/>
          <w:szCs w:val="26"/>
        </w:rPr>
        <w:t>ip övünen hiçbir kimseyi sevmez”</w:t>
      </w:r>
      <w:r w:rsidRPr="007526DA">
        <w:rPr>
          <w:rFonts w:asciiTheme="majorBidi" w:hAnsiTheme="majorBidi" w:cstheme="majorBidi"/>
          <w:sz w:val="26"/>
          <w:szCs w:val="26"/>
        </w:rPr>
        <w:t xml:space="preserve"> (Hadid, 57/22, 23).</w:t>
      </w:r>
    </w:p>
    <w:p w:rsidR="00D75374" w:rsidRPr="007526DA" w:rsidRDefault="00D75374" w:rsidP="007526DA">
      <w:pPr>
        <w:spacing w:before="240" w:after="240"/>
        <w:ind w:firstLine="708"/>
        <w:jc w:val="both"/>
        <w:rPr>
          <w:rFonts w:asciiTheme="majorBidi" w:hAnsiTheme="majorBidi" w:cstheme="majorBidi"/>
          <w:sz w:val="26"/>
          <w:szCs w:val="26"/>
        </w:rPr>
      </w:pPr>
    </w:p>
    <w:p w:rsidR="00E66AC2" w:rsidRPr="00863A2D" w:rsidRDefault="0060178E" w:rsidP="00863A2D">
      <w:pPr>
        <w:spacing w:after="120"/>
        <w:ind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A17358" w:rsidRPr="00863A2D">
        <w:rPr>
          <w:rFonts w:asciiTheme="majorBidi" w:hAnsiTheme="majorBidi" w:cstheme="majorBidi"/>
          <w:sz w:val="24"/>
          <w:szCs w:val="24"/>
        </w:rPr>
        <w:t>07 Eylül 2012</w:t>
      </w:r>
      <w:r w:rsidR="00F509FF" w:rsidRPr="00863A2D">
        <w:rPr>
          <w:rFonts w:asciiTheme="majorBidi" w:hAnsiTheme="majorBidi" w:cstheme="majorBidi"/>
          <w:sz w:val="24"/>
          <w:szCs w:val="24"/>
        </w:rPr>
        <w:t xml:space="preserve"> </w:t>
      </w:r>
      <w:r w:rsidR="00044B00">
        <w:rPr>
          <w:rFonts w:asciiTheme="majorBidi" w:hAnsiTheme="majorBidi" w:cstheme="majorBidi"/>
          <w:sz w:val="24"/>
          <w:szCs w:val="24"/>
        </w:rPr>
        <w:tab/>
      </w:r>
      <w:r w:rsidR="00044B00">
        <w:rPr>
          <w:rFonts w:asciiTheme="majorBidi" w:hAnsiTheme="majorBidi" w:cstheme="majorBidi"/>
          <w:sz w:val="24"/>
          <w:szCs w:val="24"/>
        </w:rPr>
        <w:tab/>
      </w:r>
      <w:r w:rsidR="00044B00">
        <w:rPr>
          <w:rFonts w:asciiTheme="majorBidi" w:hAnsiTheme="majorBidi" w:cstheme="majorBidi"/>
          <w:sz w:val="24"/>
          <w:szCs w:val="24"/>
        </w:rPr>
        <w:tab/>
      </w:r>
      <w:r w:rsidR="00044B00">
        <w:rPr>
          <w:rFonts w:asciiTheme="majorBidi" w:hAnsiTheme="majorBidi" w:cstheme="majorBidi"/>
          <w:sz w:val="24"/>
          <w:szCs w:val="24"/>
        </w:rPr>
        <w:tab/>
      </w:r>
      <w:r w:rsidR="00044B00">
        <w:rPr>
          <w:rFonts w:asciiTheme="majorBidi" w:hAnsiTheme="majorBidi" w:cstheme="majorBidi"/>
          <w:sz w:val="24"/>
          <w:szCs w:val="24"/>
        </w:rPr>
        <w:tab/>
      </w:r>
      <w:r w:rsidR="00044B00">
        <w:rPr>
          <w:rFonts w:asciiTheme="majorBidi" w:hAnsiTheme="majorBidi" w:cstheme="majorBidi"/>
          <w:sz w:val="24"/>
          <w:szCs w:val="24"/>
        </w:rPr>
        <w:tab/>
      </w:r>
      <w:r w:rsidR="00044B00">
        <w:rPr>
          <w:rFonts w:asciiTheme="majorBidi" w:hAnsiTheme="majorBidi" w:cstheme="majorBidi"/>
          <w:sz w:val="24"/>
          <w:szCs w:val="24"/>
        </w:rPr>
        <w:tab/>
      </w:r>
      <w:r w:rsidR="00044B00">
        <w:rPr>
          <w:rFonts w:asciiTheme="majorBidi" w:hAnsiTheme="majorBidi" w:cstheme="majorBidi"/>
          <w:sz w:val="24"/>
          <w:szCs w:val="24"/>
        </w:rPr>
        <w:tab/>
      </w:r>
      <w:r w:rsidR="00044B00">
        <w:rPr>
          <w:rFonts w:asciiTheme="majorBidi" w:hAnsiTheme="majorBidi" w:cstheme="majorBidi"/>
          <w:sz w:val="24"/>
          <w:szCs w:val="24"/>
        </w:rPr>
        <w:tab/>
      </w:r>
      <w:r w:rsidR="00372A8D" w:rsidRPr="00863A2D">
        <w:rPr>
          <w:rFonts w:asciiTheme="majorBidi" w:hAnsiTheme="majorBidi" w:cstheme="majorBidi"/>
          <w:b/>
          <w:sz w:val="24"/>
          <w:szCs w:val="24"/>
        </w:rPr>
        <w:t xml:space="preserve">Dr. Ahmet </w:t>
      </w:r>
      <w:r w:rsidR="00E66AC2" w:rsidRPr="00863A2D">
        <w:rPr>
          <w:rFonts w:asciiTheme="majorBidi" w:hAnsiTheme="majorBidi" w:cstheme="majorBidi"/>
          <w:b/>
          <w:sz w:val="24"/>
          <w:szCs w:val="24"/>
        </w:rPr>
        <w:t>GELİŞGEN</w:t>
      </w:r>
    </w:p>
    <w:sectPr w:rsidR="00E66AC2" w:rsidRPr="00863A2D" w:rsidSect="00640E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AE0" w:rsidRDefault="00E73AE0" w:rsidP="00921565">
      <w:pPr>
        <w:spacing w:after="0" w:line="240" w:lineRule="auto"/>
      </w:pPr>
      <w:r>
        <w:separator/>
      </w:r>
    </w:p>
  </w:endnote>
  <w:endnote w:type="continuationSeparator" w:id="0">
    <w:p w:rsidR="00E73AE0" w:rsidRDefault="00E73AE0" w:rsidP="0092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5B" w:rsidRDefault="009A0C5B">
    <w:pPr>
      <w:pStyle w:val="AltBilgi"/>
      <w:jc w:val="right"/>
    </w:pPr>
  </w:p>
  <w:p w:rsidR="009A0C5B" w:rsidRDefault="009A0C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AE0" w:rsidRDefault="00E73AE0" w:rsidP="00921565">
      <w:pPr>
        <w:spacing w:after="0" w:line="240" w:lineRule="auto"/>
      </w:pPr>
      <w:r>
        <w:separator/>
      </w:r>
    </w:p>
  </w:footnote>
  <w:footnote w:type="continuationSeparator" w:id="0">
    <w:p w:rsidR="00E73AE0" w:rsidRDefault="00E73AE0" w:rsidP="00921565">
      <w:pPr>
        <w:spacing w:after="0" w:line="240" w:lineRule="auto"/>
      </w:pPr>
      <w:r>
        <w:continuationSeparator/>
      </w:r>
    </w:p>
  </w:footnote>
  <w:footnote w:id="1">
    <w:p w:rsidR="00A67FA4" w:rsidRDefault="00A67FA4">
      <w:pPr>
        <w:pStyle w:val="DipnotMetni"/>
      </w:pPr>
      <w:r>
        <w:rPr>
          <w:rStyle w:val="DipnotBavurusu"/>
        </w:rPr>
        <w:footnoteRef/>
      </w:r>
      <w:r>
        <w:t xml:space="preserve"> İbn Hacer, el- Metâlibü’l-Âliyye, </w:t>
      </w:r>
      <w:r w:rsidR="00EA0071">
        <w:t xml:space="preserve">Dâru’l-Ma’rife, </w:t>
      </w:r>
      <w:r>
        <w:t xml:space="preserve">Lübnan, 1993, </w:t>
      </w:r>
      <w:r w:rsidR="00EA0071">
        <w:t>I/379</w:t>
      </w:r>
      <w:r w:rsidR="007B1296">
        <w:t>; No: 1275</w:t>
      </w:r>
      <w:bookmarkStart w:id="0" w:name="_GoBack"/>
      <w:bookmarkEnd w:id="0"/>
      <w:r w:rsidR="00EA0071">
        <w:t xml:space="preserve">. (Hadisi, Tebberâni Mu’cemü’l-Evsat’ta, Ebu Ya’la, Müsned’de rivayet etmiştir. Elbani, şahitlerinin bulunması dolayısyla hadisin sahih olduğunu söylemiştir). Bkz. </w:t>
      </w:r>
      <w:hyperlink r:id="rId1" w:tgtFrame="_blank" w:history="1">
        <w:r w:rsidR="00EA0071">
          <w:rPr>
            <w:rStyle w:val="Kpr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http://www.almeshkat.net/vb/showthread.php?t=64456</w:t>
        </w:r>
      </w:hyperlink>
    </w:p>
  </w:footnote>
  <w:footnote w:id="2">
    <w:p w:rsidR="00281256" w:rsidRDefault="00281256">
      <w:pPr>
        <w:pStyle w:val="DipnotMetni"/>
      </w:pPr>
      <w:r>
        <w:rPr>
          <w:rStyle w:val="DipnotBavurusu"/>
        </w:rPr>
        <w:footnoteRef/>
      </w:r>
      <w:r>
        <w:t xml:space="preserve"> Ahmed Davudoğlu, Müslim Terceme ve Şerhi, V/136, 137.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0835"/>
      <w:docPartObj>
        <w:docPartGallery w:val="Page Numbers (Top of Page)"/>
        <w:docPartUnique/>
      </w:docPartObj>
    </w:sdtPr>
    <w:sdtEndPr/>
    <w:sdtContent>
      <w:p w:rsidR="009A0C5B" w:rsidRDefault="009A0C5B">
        <w:pPr>
          <w:pStyle w:val="s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2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A0C5B" w:rsidRDefault="009A0C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FB7"/>
    <w:rsid w:val="0002542B"/>
    <w:rsid w:val="00044B00"/>
    <w:rsid w:val="00047B4E"/>
    <w:rsid w:val="00053937"/>
    <w:rsid w:val="00056A07"/>
    <w:rsid w:val="0007350D"/>
    <w:rsid w:val="00082BF1"/>
    <w:rsid w:val="00086FC8"/>
    <w:rsid w:val="000D6C06"/>
    <w:rsid w:val="000F45FE"/>
    <w:rsid w:val="001209A4"/>
    <w:rsid w:val="00151EA8"/>
    <w:rsid w:val="001526E4"/>
    <w:rsid w:val="001559D3"/>
    <w:rsid w:val="001643A9"/>
    <w:rsid w:val="00196C2E"/>
    <w:rsid w:val="001A206C"/>
    <w:rsid w:val="001D461B"/>
    <w:rsid w:val="001E23BD"/>
    <w:rsid w:val="00232622"/>
    <w:rsid w:val="00255E95"/>
    <w:rsid w:val="00262A47"/>
    <w:rsid w:val="0026307B"/>
    <w:rsid w:val="002705B1"/>
    <w:rsid w:val="00276BEE"/>
    <w:rsid w:val="00281256"/>
    <w:rsid w:val="002A42E4"/>
    <w:rsid w:val="002D088A"/>
    <w:rsid w:val="002E07C3"/>
    <w:rsid w:val="00311BEB"/>
    <w:rsid w:val="00344B3F"/>
    <w:rsid w:val="00362B06"/>
    <w:rsid w:val="00372A8D"/>
    <w:rsid w:val="00376E6F"/>
    <w:rsid w:val="00382195"/>
    <w:rsid w:val="00383EE6"/>
    <w:rsid w:val="00387D02"/>
    <w:rsid w:val="00392D25"/>
    <w:rsid w:val="003B0976"/>
    <w:rsid w:val="003C6921"/>
    <w:rsid w:val="003D5451"/>
    <w:rsid w:val="003F52E5"/>
    <w:rsid w:val="00440426"/>
    <w:rsid w:val="0046593F"/>
    <w:rsid w:val="00492BC7"/>
    <w:rsid w:val="004A410F"/>
    <w:rsid w:val="004A5C23"/>
    <w:rsid w:val="004A79DB"/>
    <w:rsid w:val="004B6369"/>
    <w:rsid w:val="004D024E"/>
    <w:rsid w:val="004E21D5"/>
    <w:rsid w:val="004E3B17"/>
    <w:rsid w:val="00504894"/>
    <w:rsid w:val="00515DB6"/>
    <w:rsid w:val="00517C73"/>
    <w:rsid w:val="005339F3"/>
    <w:rsid w:val="005507E3"/>
    <w:rsid w:val="005862AF"/>
    <w:rsid w:val="005A1F22"/>
    <w:rsid w:val="005C398A"/>
    <w:rsid w:val="005D3132"/>
    <w:rsid w:val="005D4825"/>
    <w:rsid w:val="005F062A"/>
    <w:rsid w:val="005F1689"/>
    <w:rsid w:val="0060178E"/>
    <w:rsid w:val="00610FB8"/>
    <w:rsid w:val="006137B4"/>
    <w:rsid w:val="0063295E"/>
    <w:rsid w:val="00635FD6"/>
    <w:rsid w:val="00635FF5"/>
    <w:rsid w:val="00640EF5"/>
    <w:rsid w:val="006566E0"/>
    <w:rsid w:val="00685070"/>
    <w:rsid w:val="006A7BD9"/>
    <w:rsid w:val="006B0DB7"/>
    <w:rsid w:val="006C01BE"/>
    <w:rsid w:val="006D6752"/>
    <w:rsid w:val="006E52D8"/>
    <w:rsid w:val="00726BDC"/>
    <w:rsid w:val="00747B23"/>
    <w:rsid w:val="007526DA"/>
    <w:rsid w:val="00764D53"/>
    <w:rsid w:val="00781C52"/>
    <w:rsid w:val="00792969"/>
    <w:rsid w:val="00792B05"/>
    <w:rsid w:val="007B1296"/>
    <w:rsid w:val="007C08CF"/>
    <w:rsid w:val="007D187C"/>
    <w:rsid w:val="007D4641"/>
    <w:rsid w:val="007F4205"/>
    <w:rsid w:val="008069BD"/>
    <w:rsid w:val="00830763"/>
    <w:rsid w:val="00833FE4"/>
    <w:rsid w:val="0083634A"/>
    <w:rsid w:val="00857CC8"/>
    <w:rsid w:val="0086161F"/>
    <w:rsid w:val="00863A2D"/>
    <w:rsid w:val="00864DCC"/>
    <w:rsid w:val="00872CFF"/>
    <w:rsid w:val="00873FB7"/>
    <w:rsid w:val="0089183F"/>
    <w:rsid w:val="008A424C"/>
    <w:rsid w:val="008C0E6E"/>
    <w:rsid w:val="008D19DC"/>
    <w:rsid w:val="00921565"/>
    <w:rsid w:val="009416BB"/>
    <w:rsid w:val="00956401"/>
    <w:rsid w:val="009729D2"/>
    <w:rsid w:val="00975D98"/>
    <w:rsid w:val="00983794"/>
    <w:rsid w:val="009928DA"/>
    <w:rsid w:val="00993BD1"/>
    <w:rsid w:val="00995B02"/>
    <w:rsid w:val="0099788D"/>
    <w:rsid w:val="009A0C5B"/>
    <w:rsid w:val="009D3ADC"/>
    <w:rsid w:val="009E5E52"/>
    <w:rsid w:val="009F05CA"/>
    <w:rsid w:val="00A10A1B"/>
    <w:rsid w:val="00A17358"/>
    <w:rsid w:val="00A50D72"/>
    <w:rsid w:val="00A50F5D"/>
    <w:rsid w:val="00A61A75"/>
    <w:rsid w:val="00A63414"/>
    <w:rsid w:val="00A67FA4"/>
    <w:rsid w:val="00A832A1"/>
    <w:rsid w:val="00AA4E77"/>
    <w:rsid w:val="00AA53CD"/>
    <w:rsid w:val="00AC60D4"/>
    <w:rsid w:val="00AD6BF8"/>
    <w:rsid w:val="00AF08C3"/>
    <w:rsid w:val="00B5253C"/>
    <w:rsid w:val="00B6074F"/>
    <w:rsid w:val="00B97C95"/>
    <w:rsid w:val="00BB7101"/>
    <w:rsid w:val="00BD0760"/>
    <w:rsid w:val="00BE6BAD"/>
    <w:rsid w:val="00C1419F"/>
    <w:rsid w:val="00C1588C"/>
    <w:rsid w:val="00C24AA4"/>
    <w:rsid w:val="00C6530B"/>
    <w:rsid w:val="00C7334A"/>
    <w:rsid w:val="00C82004"/>
    <w:rsid w:val="00C84A88"/>
    <w:rsid w:val="00CA066B"/>
    <w:rsid w:val="00CD0FEB"/>
    <w:rsid w:val="00CD3C95"/>
    <w:rsid w:val="00D11CBE"/>
    <w:rsid w:val="00D17D4D"/>
    <w:rsid w:val="00D22D4E"/>
    <w:rsid w:val="00D32FE1"/>
    <w:rsid w:val="00D33C39"/>
    <w:rsid w:val="00D3460F"/>
    <w:rsid w:val="00D46DCF"/>
    <w:rsid w:val="00D60A4D"/>
    <w:rsid w:val="00D67329"/>
    <w:rsid w:val="00D678BD"/>
    <w:rsid w:val="00D75374"/>
    <w:rsid w:val="00DB0170"/>
    <w:rsid w:val="00DB1E56"/>
    <w:rsid w:val="00DC4152"/>
    <w:rsid w:val="00DE058A"/>
    <w:rsid w:val="00DE22F9"/>
    <w:rsid w:val="00DE284D"/>
    <w:rsid w:val="00DF7A35"/>
    <w:rsid w:val="00E275B3"/>
    <w:rsid w:val="00E4033C"/>
    <w:rsid w:val="00E551BC"/>
    <w:rsid w:val="00E64A92"/>
    <w:rsid w:val="00E66AC2"/>
    <w:rsid w:val="00E713D8"/>
    <w:rsid w:val="00E73AE0"/>
    <w:rsid w:val="00EA0071"/>
    <w:rsid w:val="00EA1914"/>
    <w:rsid w:val="00EA7801"/>
    <w:rsid w:val="00EB0DEB"/>
    <w:rsid w:val="00ED4C96"/>
    <w:rsid w:val="00F0327A"/>
    <w:rsid w:val="00F2048D"/>
    <w:rsid w:val="00F509FF"/>
    <w:rsid w:val="00F514A8"/>
    <w:rsid w:val="00F61C01"/>
    <w:rsid w:val="00F72CD6"/>
    <w:rsid w:val="00F925A5"/>
    <w:rsid w:val="00FC17BE"/>
    <w:rsid w:val="00FC3DD4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4EF5"/>
  <w15:docId w15:val="{D29AA2FA-7B23-4813-9B59-35BD2503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EF5"/>
  </w:style>
  <w:style w:type="paragraph" w:styleId="Balk2">
    <w:name w:val="heading 2"/>
    <w:basedOn w:val="Normal"/>
    <w:link w:val="Balk2Char"/>
    <w:uiPriority w:val="9"/>
    <w:qFormat/>
    <w:rsid w:val="00D34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1565"/>
  </w:style>
  <w:style w:type="paragraph" w:styleId="AltBilgi">
    <w:name w:val="footer"/>
    <w:basedOn w:val="Normal"/>
    <w:link w:val="AltBilgiChar"/>
    <w:uiPriority w:val="99"/>
    <w:unhideWhenUsed/>
    <w:rsid w:val="0092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1565"/>
  </w:style>
  <w:style w:type="paragraph" w:styleId="DipnotMetni">
    <w:name w:val="footnote text"/>
    <w:basedOn w:val="Normal"/>
    <w:link w:val="DipnotMetniChar"/>
    <w:uiPriority w:val="99"/>
    <w:semiHidden/>
    <w:unhideWhenUsed/>
    <w:rsid w:val="00276BE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76BE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76BEE"/>
    <w:rPr>
      <w:vertAlign w:val="superscript"/>
    </w:rPr>
  </w:style>
  <w:style w:type="character" w:customStyle="1" w:styleId="Balk2Char">
    <w:name w:val="Başlık 2 Char"/>
    <w:basedOn w:val="VarsaylanParagrafYazTipi"/>
    <w:link w:val="Balk2"/>
    <w:uiPriority w:val="9"/>
    <w:rsid w:val="00D346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Kpr">
    <w:name w:val="Hyperlink"/>
    <w:basedOn w:val="VarsaylanParagrafYazTipi"/>
    <w:uiPriority w:val="99"/>
    <w:semiHidden/>
    <w:unhideWhenUsed/>
    <w:rsid w:val="00EA0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eshkat.net/vb/showthread.php?t=64456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7DA7-B92F-468B-80D9-A28CA85C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5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ahmet gelişgen</cp:lastModifiedBy>
  <cp:revision>118</cp:revision>
  <cp:lastPrinted>2012-09-08T21:36:00Z</cp:lastPrinted>
  <dcterms:created xsi:type="dcterms:W3CDTF">2012-09-08T12:05:00Z</dcterms:created>
  <dcterms:modified xsi:type="dcterms:W3CDTF">2017-11-20T21:33:00Z</dcterms:modified>
</cp:coreProperties>
</file>